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DAE9D" w14:textId="460212EA" w:rsidR="00E67868" w:rsidRPr="00693CF5" w:rsidRDefault="000D1AA0" w:rsidP="00E67868">
      <w:pPr>
        <w:pStyle w:val="FormatvorlagePMHeadline"/>
        <w:rPr>
          <w:rFonts w:cs="Arial"/>
          <w:sz w:val="24"/>
          <w:szCs w:val="24"/>
          <w:u w:val="none"/>
          <w:lang w:val="en-US"/>
        </w:rPr>
      </w:pPr>
      <w:r w:rsidRPr="00693CF5">
        <w:rPr>
          <w:rFonts w:cs="Arial"/>
          <w:sz w:val="28"/>
          <w:szCs w:val="28"/>
          <w:u w:val="none"/>
          <w:lang w:val="en-US"/>
        </w:rPr>
        <w:t>Arburg exhibit at Fakuma 2023</w:t>
      </w:r>
    </w:p>
    <w:p w14:paraId="1430A543" w14:textId="700B5B27" w:rsidR="0053767B" w:rsidRPr="00693CF5" w:rsidRDefault="003E337E" w:rsidP="000613AA">
      <w:pPr>
        <w:pStyle w:val="FormatvorlagePMHeadline"/>
        <w:rPr>
          <w:lang w:val="en-US"/>
        </w:rPr>
      </w:pPr>
      <w:r w:rsidRPr="00693CF5">
        <w:rPr>
          <w:lang w:val="en-US"/>
        </w:rPr>
        <w:t>ARBURGadditive: Industrial 3D printing with Freeformer 750-3X and TiQ 2</w:t>
      </w:r>
    </w:p>
    <w:p w14:paraId="2940C838" w14:textId="77777777" w:rsidR="0053767B" w:rsidRPr="00693CF5" w:rsidRDefault="0053767B" w:rsidP="0053767B">
      <w:pPr>
        <w:pStyle w:val="PMSubline"/>
        <w:numPr>
          <w:ilvl w:val="0"/>
          <w:numId w:val="0"/>
        </w:numPr>
        <w:rPr>
          <w:lang w:val="en-US"/>
        </w:rPr>
      </w:pPr>
    </w:p>
    <w:p w14:paraId="354DCDC2" w14:textId="45582743" w:rsidR="0053767B" w:rsidRPr="00693CF5" w:rsidRDefault="000D1AA0" w:rsidP="0053767B">
      <w:pPr>
        <w:pStyle w:val="PMSubline"/>
        <w:rPr>
          <w:lang w:val="en-US"/>
        </w:rPr>
      </w:pPr>
      <w:r w:rsidRPr="00693CF5">
        <w:rPr>
          <w:lang w:val="en-US"/>
        </w:rPr>
        <w:t>Freeformer 750-3X: High-temperature version for processing original Ultem plastic granules</w:t>
      </w:r>
    </w:p>
    <w:p w14:paraId="04DB54E9" w14:textId="7232EAD8" w:rsidR="00D0250F" w:rsidRPr="00693CF5" w:rsidRDefault="000D1AA0" w:rsidP="00D0250F">
      <w:pPr>
        <w:pStyle w:val="PMSubline"/>
        <w:rPr>
          <w:lang w:val="en-US"/>
        </w:rPr>
      </w:pPr>
      <w:r w:rsidRPr="00693CF5">
        <w:rPr>
          <w:lang w:val="en-US"/>
        </w:rPr>
        <w:t>TiQ 2: Compact 3D printer will produce robotic grippers from reinforced filament</w:t>
      </w:r>
    </w:p>
    <w:p w14:paraId="31738E6B" w14:textId="31A3B1D8" w:rsidR="000D1AA0" w:rsidRPr="00693CF5" w:rsidRDefault="003E337E" w:rsidP="000D1AA0">
      <w:pPr>
        <w:pStyle w:val="PMSubline"/>
        <w:rPr>
          <w:lang w:val="en-US"/>
        </w:rPr>
      </w:pPr>
      <w:r w:rsidRPr="00693CF5">
        <w:rPr>
          <w:lang w:val="en-US"/>
        </w:rPr>
        <w:t>ARBURGadditive: Comprehensive range of products for industrial additive manufacturing</w:t>
      </w:r>
    </w:p>
    <w:p w14:paraId="7616506A" w14:textId="511824DF" w:rsidR="0053767B" w:rsidRPr="00693CF5" w:rsidRDefault="0053767B" w:rsidP="000D1AA0">
      <w:pPr>
        <w:pStyle w:val="PMSubline"/>
        <w:numPr>
          <w:ilvl w:val="0"/>
          <w:numId w:val="0"/>
        </w:numPr>
        <w:ind w:left="360"/>
        <w:rPr>
          <w:lang w:val="en-US"/>
        </w:rPr>
      </w:pPr>
    </w:p>
    <w:p w14:paraId="5117E1ED" w14:textId="671A3F79" w:rsidR="0053767B" w:rsidRPr="00693CF5" w:rsidRDefault="00AA545A" w:rsidP="0053767B">
      <w:pPr>
        <w:pStyle w:val="PMOrtDatum"/>
        <w:rPr>
          <w:color w:val="000000"/>
          <w:lang w:val="en-US"/>
        </w:rPr>
      </w:pPr>
      <w:r w:rsidRPr="00D06146">
        <w:rPr>
          <w:color w:val="000000"/>
          <w:lang w:val="en-US"/>
        </w:rPr>
        <w:t xml:space="preserve">Lossburg, </w:t>
      </w:r>
      <w:r w:rsidR="008223ED">
        <w:rPr>
          <w:color w:val="000000"/>
          <w:lang w:val="en-US"/>
        </w:rPr>
        <w:t>17</w:t>
      </w:r>
      <w:r w:rsidRPr="00D06146">
        <w:rPr>
          <w:color w:val="000000"/>
          <w:lang w:val="en-US"/>
        </w:rPr>
        <w:t>/10/2023</w:t>
      </w:r>
    </w:p>
    <w:p w14:paraId="1C431ED6" w14:textId="00CB1DAA" w:rsidR="009362FA" w:rsidRPr="00693CF5" w:rsidRDefault="00E67868" w:rsidP="000C673E">
      <w:pPr>
        <w:pStyle w:val="PMVorspann"/>
        <w:rPr>
          <w:lang w:val="en-US"/>
        </w:rPr>
      </w:pPr>
      <w:r w:rsidRPr="00693CF5">
        <w:rPr>
          <w:lang w:val="en-US"/>
        </w:rPr>
        <w:t xml:space="preserve">Arburg will be present at Fakuma 2023 with nine exhibits on stand 3101 in Hall A3, plus </w:t>
      </w:r>
      <w:r w:rsidR="00693CF5">
        <w:rPr>
          <w:lang w:val="en-US"/>
        </w:rPr>
        <w:t>eleven</w:t>
      </w:r>
      <w:r w:rsidRPr="00693CF5">
        <w:rPr>
          <w:lang w:val="en-US"/>
        </w:rPr>
        <w:t xml:space="preserve"> additional machines on partner stands. In the additive manufacturing area, the company will be presenting a high-temperature version of its new Freeformer 750-3X, processing Ultem 9085 original plastic granules. A TiQ 2 from innovatiQ will demonstrate the 3D printing of operating equipment and robotic grippers from fibre-reinforced filament.</w:t>
      </w:r>
    </w:p>
    <w:p w14:paraId="5602B422" w14:textId="77777777" w:rsidR="00E67868" w:rsidRPr="00693CF5" w:rsidRDefault="00E67868" w:rsidP="000C673E">
      <w:pPr>
        <w:pStyle w:val="PMVorspann"/>
        <w:rPr>
          <w:b w:val="0"/>
          <w:i w:val="0"/>
          <w:lang w:val="en-US"/>
        </w:rPr>
      </w:pPr>
    </w:p>
    <w:p w14:paraId="3B549B97" w14:textId="02BD2C41" w:rsidR="00397833" w:rsidRPr="00693CF5" w:rsidRDefault="00DE767F" w:rsidP="009C7922">
      <w:pPr>
        <w:pStyle w:val="PMText"/>
        <w:rPr>
          <w:bCs/>
          <w:iCs/>
          <w:snapToGrid/>
          <w:lang w:val="en-US"/>
        </w:rPr>
      </w:pPr>
      <w:r w:rsidRPr="00693CF5">
        <w:rPr>
          <w:bCs/>
          <w:iCs/>
          <w:snapToGrid/>
          <w:lang w:val="en-US"/>
        </w:rPr>
        <w:t>The compact 3D printers from the TiQ series process filaments and are an ideal first step into the world of additive manufacturing. The Freeformers produce resilient functional components from original and certified plastic granules, including in hard/soft combination. These high-end machines are suitable for sophisticated applications in areas such as medical technology, the automotive industry and aerospace.</w:t>
      </w:r>
    </w:p>
    <w:p w14:paraId="22EF11F6" w14:textId="77777777" w:rsidR="003B4DC9" w:rsidRPr="00693CF5" w:rsidRDefault="003B4DC9" w:rsidP="009C7922">
      <w:pPr>
        <w:pStyle w:val="PMText"/>
        <w:rPr>
          <w:bCs/>
          <w:iCs/>
          <w:snapToGrid/>
          <w:lang w:val="en-US"/>
        </w:rPr>
      </w:pPr>
    </w:p>
    <w:p w14:paraId="497D8774" w14:textId="3C900ACD" w:rsidR="00C20A8E" w:rsidRPr="00693CF5" w:rsidRDefault="00753E70" w:rsidP="000D1AA0">
      <w:pPr>
        <w:pStyle w:val="PMText"/>
        <w:rPr>
          <w:b/>
          <w:bCs/>
          <w:lang w:val="en-US"/>
        </w:rPr>
      </w:pPr>
      <w:r w:rsidRPr="00693CF5">
        <w:rPr>
          <w:b/>
          <w:bCs/>
          <w:lang w:val="en-US"/>
        </w:rPr>
        <w:t>Processing of high-temperature plastics</w:t>
      </w:r>
    </w:p>
    <w:p w14:paraId="6928714F" w14:textId="115C0647" w:rsidR="00753E70" w:rsidRPr="00693CF5" w:rsidRDefault="004209B4" w:rsidP="000D1AA0">
      <w:pPr>
        <w:pStyle w:val="PMText"/>
        <w:rPr>
          <w:snapToGrid/>
          <w:lang w:val="en-US"/>
        </w:rPr>
      </w:pPr>
      <w:r w:rsidRPr="00693CF5">
        <w:rPr>
          <w:snapToGrid/>
          <w:lang w:val="en-US"/>
        </w:rPr>
        <w:t xml:space="preserve">At Fakuma, a new high-temperature version of the Freeformer 750-3X will be producing geometrically sophisticated </w:t>
      </w:r>
      <w:r w:rsidR="00693CF5">
        <w:rPr>
          <w:snapToGrid/>
          <w:lang w:val="en-US"/>
        </w:rPr>
        <w:t>ventilation ducts</w:t>
      </w:r>
      <w:r w:rsidRPr="00693CF5">
        <w:rPr>
          <w:snapToGrid/>
          <w:lang w:val="en-US"/>
        </w:rPr>
        <w:t xml:space="preserve"> from original material Ultem 9085. To achieve this, the temperature of the build chamber can be raised to 200 degrees Celsius, and the granules are plasticised at up to 450 degrees Celsius.</w:t>
      </w:r>
    </w:p>
    <w:p w14:paraId="234F9824" w14:textId="7AF6F800" w:rsidR="00302934" w:rsidRPr="00693CF5" w:rsidRDefault="000070A6" w:rsidP="003E337E">
      <w:pPr>
        <w:pStyle w:val="PMText"/>
        <w:rPr>
          <w:snapToGrid/>
          <w:lang w:val="en-US"/>
        </w:rPr>
      </w:pPr>
      <w:r w:rsidRPr="00693CF5">
        <w:rPr>
          <w:rFonts w:eastAsia="Arial"/>
          <w:lang w:val="en-US"/>
        </w:rPr>
        <w:t xml:space="preserve">The high-end machine has three discharge units and, from the outside, is indistinguishable from the Freeformer 300-3X. However, at around 750 square centimetres, the part carrier is around 2.5 times larger. </w:t>
      </w:r>
      <w:r w:rsidRPr="00693CF5">
        <w:rPr>
          <w:snapToGrid/>
          <w:lang w:val="en-US"/>
        </w:rPr>
        <w:t>This means that larger functional parts can be produced with plastic granules using Arburg Plastic Freeforming (APF) and small batches can be additively manufactured on an industrial basis. Many APF components will be on display at Fakuma, including orthopaedic insoles as two-component parts that can be individually adapted to the footbed.</w:t>
      </w:r>
    </w:p>
    <w:p w14:paraId="7823607F" w14:textId="212ED770" w:rsidR="003E337E" w:rsidRPr="00693CF5" w:rsidRDefault="00302934" w:rsidP="003E337E">
      <w:pPr>
        <w:pStyle w:val="PMText"/>
        <w:rPr>
          <w:snapToGrid/>
          <w:lang w:val="en-US"/>
        </w:rPr>
      </w:pPr>
      <w:r w:rsidRPr="00693CF5">
        <w:rPr>
          <w:snapToGrid/>
          <w:lang w:val="en-US"/>
        </w:rPr>
        <w:t>Data processing and the Gestica controller, which was developed and manufactured by Arburg in-house, have been optimised in terms of process stability, component quality and build time. The result is significantly reduced costs per part and lower material usage.</w:t>
      </w:r>
      <w:r w:rsidR="00693CF5">
        <w:rPr>
          <w:snapToGrid/>
          <w:lang w:val="en-US"/>
        </w:rPr>
        <w:t xml:space="preserve"> </w:t>
      </w:r>
    </w:p>
    <w:p w14:paraId="10B92D9F" w14:textId="30076535" w:rsidR="00753E70" w:rsidRPr="00693CF5" w:rsidRDefault="000E079E" w:rsidP="000D1AA0">
      <w:pPr>
        <w:pStyle w:val="PMText"/>
        <w:rPr>
          <w:snapToGrid/>
          <w:lang w:val="en-US"/>
        </w:rPr>
      </w:pPr>
      <w:r w:rsidRPr="00693CF5">
        <w:rPr>
          <w:snapToGrid/>
          <w:lang w:val="en-US"/>
        </w:rPr>
        <w:t>For seamless documentation and traceability of each individual part, there is the "ProcessLog" customer portal app. This allows a wide range of process and build job data from parts manufactured using the APF process to be displayed in clear graphical form and documented – which in turn ensures transparency, high part quality and can significantly reduce rejects and error rates.</w:t>
      </w:r>
    </w:p>
    <w:p w14:paraId="6E2C57A5" w14:textId="600ECCF1" w:rsidR="00753E70" w:rsidRPr="00693CF5" w:rsidRDefault="00753E70" w:rsidP="000D1AA0">
      <w:pPr>
        <w:pStyle w:val="PMText"/>
        <w:rPr>
          <w:snapToGrid/>
          <w:lang w:val="en-US"/>
        </w:rPr>
      </w:pPr>
    </w:p>
    <w:p w14:paraId="33190AD3" w14:textId="2C8F44FE" w:rsidR="00302934" w:rsidRDefault="00302934" w:rsidP="000D1AA0">
      <w:pPr>
        <w:pStyle w:val="PMText"/>
        <w:rPr>
          <w:snapToGrid/>
          <w:lang w:val="en-US"/>
        </w:rPr>
      </w:pPr>
    </w:p>
    <w:p w14:paraId="0F5684DD" w14:textId="77777777" w:rsidR="00693CF5" w:rsidRPr="00693CF5" w:rsidRDefault="00693CF5" w:rsidP="000D1AA0">
      <w:pPr>
        <w:pStyle w:val="PMText"/>
        <w:rPr>
          <w:snapToGrid/>
          <w:lang w:val="en-US"/>
        </w:rPr>
      </w:pPr>
    </w:p>
    <w:p w14:paraId="6ECF1C66" w14:textId="240271A3" w:rsidR="00753E70" w:rsidRPr="00693CF5" w:rsidRDefault="00DE767F" w:rsidP="000D1AA0">
      <w:pPr>
        <w:pStyle w:val="PMText"/>
        <w:rPr>
          <w:b/>
          <w:snapToGrid/>
          <w:lang w:val="en-US"/>
        </w:rPr>
      </w:pPr>
      <w:r w:rsidRPr="00693CF5">
        <w:rPr>
          <w:b/>
          <w:snapToGrid/>
          <w:lang w:val="en-US"/>
        </w:rPr>
        <w:lastRenderedPageBreak/>
        <w:t>Compact 3D printer processes fibre-reinforced filaments</w:t>
      </w:r>
    </w:p>
    <w:p w14:paraId="5C8C12D6" w14:textId="23B4FB9D" w:rsidR="00302934" w:rsidRPr="00693CF5" w:rsidRDefault="000070A6" w:rsidP="00302934">
      <w:pPr>
        <w:pStyle w:val="PMText"/>
        <w:rPr>
          <w:snapToGrid/>
          <w:lang w:val="en-US"/>
        </w:rPr>
      </w:pPr>
      <w:r w:rsidRPr="00693CF5">
        <w:rPr>
          <w:snapToGrid/>
          <w:lang w:val="en-US"/>
        </w:rPr>
        <w:t xml:space="preserve">The second machine exhibit is a TiQ 2, which can process fibre-reinforced filaments based on PA and PP, for example, using the fused filament fabrication (FFF) process. </w:t>
      </w:r>
      <w:r w:rsidRPr="00693CF5">
        <w:rPr>
          <w:lang w:val="en-US"/>
        </w:rPr>
        <w:t xml:space="preserve">This 3D printer is particularly economical and also ideal as an entry-level additive manufacturing solution thanks to its open material system. </w:t>
      </w:r>
      <w:r w:rsidRPr="00693CF5">
        <w:rPr>
          <w:snapToGrid/>
          <w:lang w:val="en-US"/>
        </w:rPr>
        <w:t>The compact production machine has a CNC controller, metal chass</w:t>
      </w:r>
      <w:r w:rsidR="00693CF5">
        <w:rPr>
          <w:snapToGrid/>
          <w:lang w:val="en-US"/>
        </w:rPr>
        <w:t>is and an enclosed safety area.</w:t>
      </w:r>
    </w:p>
    <w:p w14:paraId="0C90111D" w14:textId="27B73D7E" w:rsidR="00057991" w:rsidRPr="00693CF5" w:rsidRDefault="000F3E1A" w:rsidP="00B431B8">
      <w:pPr>
        <w:pStyle w:val="PMText"/>
        <w:rPr>
          <w:snapToGrid/>
          <w:lang w:val="en-US"/>
        </w:rPr>
      </w:pPr>
      <w:r w:rsidRPr="00693CF5">
        <w:rPr>
          <w:lang w:val="en-US"/>
        </w:rPr>
        <w:t xml:space="preserve">Items on show at Friedrichshafen will include resilient suction pads and mechanical grippers made of fibre-reinforced PA and PP with individualised fingers for picking up components, mounted on robot arms. </w:t>
      </w:r>
      <w:r w:rsidRPr="00693CF5">
        <w:rPr>
          <w:snapToGrid/>
          <w:lang w:val="en-US"/>
        </w:rPr>
        <w:t>In addition to the additive manufacturing of end-of-arm tooling (EAOT), the open material system is perfect for the cost-effective 3D printing of devices and other operating equipment. All 3D printers from innovatiQ are operated using the intuitive GestiQ-Pro industrial controller. The optional SmartMonitoring system allows several printers to be monitored simultaneously during production.</w:t>
      </w:r>
    </w:p>
    <w:p w14:paraId="0DED2B14" w14:textId="0E12F5C7" w:rsidR="00257BB9" w:rsidRDefault="00257BB9" w:rsidP="00057991">
      <w:pPr>
        <w:pStyle w:val="PMText"/>
        <w:rPr>
          <w:bCs/>
          <w:lang w:val="en-US"/>
        </w:rPr>
      </w:pPr>
    </w:p>
    <w:p w14:paraId="5E9A51D1" w14:textId="52022E36" w:rsidR="0053767B" w:rsidRDefault="007A475F" w:rsidP="0053767B">
      <w:pPr>
        <w:pStyle w:val="PMHeadline"/>
      </w:pPr>
      <w:r>
        <w:rPr>
          <w:lang w:val="en-US"/>
        </w:rPr>
        <w:br w:type="page"/>
      </w:r>
      <w:r w:rsidR="00302934">
        <w:lastRenderedPageBreak/>
        <w:t>Photos</w:t>
      </w:r>
    </w:p>
    <w:p w14:paraId="61419790" w14:textId="740642E4" w:rsidR="0053767B" w:rsidRDefault="0053767B" w:rsidP="0053767B">
      <w:pPr>
        <w:pStyle w:val="PMText"/>
      </w:pPr>
    </w:p>
    <w:p w14:paraId="580ABB4C" w14:textId="77777777" w:rsidR="001916AA" w:rsidRDefault="001916AA" w:rsidP="001916AA">
      <w:pPr>
        <w:pStyle w:val="PMBildunterschrift"/>
        <w:rPr>
          <w:b/>
          <w:i w:val="0"/>
        </w:rPr>
      </w:pPr>
      <w:r>
        <w:rPr>
          <w:b/>
          <w:i w:val="0"/>
        </w:rPr>
        <w:t>183833</w:t>
      </w:r>
    </w:p>
    <w:p w14:paraId="7529C1DC" w14:textId="77777777" w:rsidR="004209B4" w:rsidRDefault="00700644" w:rsidP="004209B4">
      <w:pPr>
        <w:pStyle w:val="PMBildunterschrift"/>
      </w:pPr>
      <w:r>
        <w:rPr>
          <w:noProof/>
        </w:rPr>
        <w:pict w14:anchorId="0A478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 o:spid="_x0000_i1025" type="#_x0000_t75" style="width:289.5pt;height:217pt;visibility:visible">
            <v:imagedata r:id="rId8" o:title=""/>
          </v:shape>
        </w:pict>
      </w:r>
    </w:p>
    <w:p w14:paraId="5DFF077C" w14:textId="0877C735" w:rsidR="004209B4" w:rsidRPr="00693CF5" w:rsidRDefault="004209B4" w:rsidP="004209B4">
      <w:pPr>
        <w:pStyle w:val="PMBildunterschrift"/>
        <w:rPr>
          <w:lang w:val="en-US"/>
        </w:rPr>
      </w:pPr>
      <w:r w:rsidRPr="00693CF5">
        <w:rPr>
          <w:lang w:val="en-US"/>
        </w:rPr>
        <w:t>The Freeformer 750-3X has three discharge units and additively manufactures resilient functional parts, including in hard/soft combination and from original plastic granules.</w:t>
      </w:r>
    </w:p>
    <w:p w14:paraId="78C944E1" w14:textId="0C05280D" w:rsidR="000070A6" w:rsidRPr="00693CF5" w:rsidRDefault="000070A6" w:rsidP="004209B4">
      <w:pPr>
        <w:pStyle w:val="PMBildunterschrift"/>
        <w:rPr>
          <w:lang w:val="en-US"/>
        </w:rPr>
      </w:pPr>
    </w:p>
    <w:p w14:paraId="033045AB" w14:textId="77777777" w:rsidR="00C9005C" w:rsidRDefault="00C9005C" w:rsidP="00C9005C">
      <w:pPr>
        <w:pStyle w:val="PMDateinameBild"/>
        <w:spacing w:line="360" w:lineRule="auto"/>
        <w:rPr>
          <w:rFonts w:cs="Arial"/>
          <w:bCs/>
        </w:rPr>
      </w:pPr>
      <w:r w:rsidRPr="006D599B">
        <w:rPr>
          <w:rFonts w:cs="Arial"/>
          <w:bCs/>
        </w:rPr>
        <w:t>195661</w:t>
      </w:r>
    </w:p>
    <w:p w14:paraId="6DED7514" w14:textId="77777777" w:rsidR="00C9005C" w:rsidRPr="006D599B" w:rsidRDefault="00700644" w:rsidP="00C9005C">
      <w:pPr>
        <w:pStyle w:val="PMDateinameBild"/>
        <w:spacing w:line="360" w:lineRule="auto"/>
        <w:rPr>
          <w:b w:val="0"/>
          <w:i/>
        </w:rPr>
      </w:pPr>
      <w:r>
        <w:rPr>
          <w:b w:val="0"/>
          <w:i/>
        </w:rPr>
        <w:pict w14:anchorId="792B0A1F">
          <v:shape id="_x0000_i1026" type="#_x0000_t75" style="width:186.5pt;height:186.5pt">
            <v:imagedata r:id="rId9" o:title="195661_Lüfterrad"/>
          </v:shape>
        </w:pict>
      </w:r>
    </w:p>
    <w:p w14:paraId="209D20CB" w14:textId="0209D95B" w:rsidR="001D054B" w:rsidRPr="00693CF5" w:rsidRDefault="001D054B" w:rsidP="001D054B">
      <w:pPr>
        <w:pStyle w:val="PMDateinameBild"/>
        <w:spacing w:line="360" w:lineRule="auto"/>
        <w:rPr>
          <w:b w:val="0"/>
          <w:i/>
          <w:sz w:val="22"/>
          <w:szCs w:val="22"/>
          <w:lang w:val="en-US"/>
        </w:rPr>
      </w:pPr>
      <w:r w:rsidRPr="00693CF5">
        <w:rPr>
          <w:b w:val="0"/>
          <w:i/>
          <w:sz w:val="22"/>
          <w:szCs w:val="22"/>
          <w:lang w:val="en-US"/>
        </w:rPr>
        <w:t xml:space="preserve">For </w:t>
      </w:r>
      <w:r w:rsidR="00C9005C">
        <w:rPr>
          <w:b w:val="0"/>
          <w:i/>
          <w:sz w:val="22"/>
          <w:szCs w:val="22"/>
          <w:lang w:val="en-US"/>
        </w:rPr>
        <w:t>ventilation ducts</w:t>
      </w:r>
      <w:r w:rsidRPr="00693CF5">
        <w:rPr>
          <w:b w:val="0"/>
          <w:i/>
          <w:sz w:val="22"/>
          <w:szCs w:val="22"/>
          <w:lang w:val="en-US"/>
        </w:rPr>
        <w:t xml:space="preserve"> made of original Ultem and other aerospace components, seamless documentation of the process dat</w:t>
      </w:r>
      <w:r w:rsidR="00C9005C">
        <w:rPr>
          <w:b w:val="0"/>
          <w:i/>
          <w:sz w:val="22"/>
          <w:szCs w:val="22"/>
          <w:lang w:val="en-US"/>
        </w:rPr>
        <w:t>a also plays an important role.</w:t>
      </w:r>
    </w:p>
    <w:p w14:paraId="00C88E0C" w14:textId="1E7D3DFB" w:rsidR="001D054B" w:rsidRDefault="001D054B" w:rsidP="004209B4">
      <w:pPr>
        <w:pStyle w:val="PMBildunterschrift"/>
        <w:rPr>
          <w:lang w:val="en-US"/>
        </w:rPr>
      </w:pPr>
    </w:p>
    <w:p w14:paraId="4404EE9A" w14:textId="4913A508" w:rsidR="00210498" w:rsidRDefault="00C20A8E" w:rsidP="006428D4">
      <w:pPr>
        <w:pStyle w:val="PMBildunterschrift"/>
        <w:rPr>
          <w:b/>
          <w:i w:val="0"/>
        </w:rPr>
      </w:pPr>
      <w:r>
        <w:rPr>
          <w:b/>
          <w:i w:val="0"/>
        </w:rPr>
        <w:t>184505</w:t>
      </w:r>
    </w:p>
    <w:p w14:paraId="03F3D2EB" w14:textId="363B16D6" w:rsidR="00210498" w:rsidRDefault="00700644" w:rsidP="006428D4">
      <w:pPr>
        <w:pStyle w:val="PMBildunterschrift"/>
        <w:rPr>
          <w:b/>
          <w:i w:val="0"/>
        </w:rPr>
      </w:pPr>
      <w:r>
        <w:rPr>
          <w:b/>
          <w:i w:val="0"/>
        </w:rPr>
        <w:pict w14:anchorId="3ADD3AC9">
          <v:shape id="_x0000_i1027" type="#_x0000_t75" style="width:305pt;height:227pt">
            <v:imagedata r:id="rId10" o:title="184505_innovatiQ_TiQ2K2022_00577"/>
          </v:shape>
        </w:pict>
      </w:r>
    </w:p>
    <w:p w14:paraId="0A6BF576" w14:textId="2102B9BB" w:rsidR="00D06146" w:rsidRPr="007A475F" w:rsidRDefault="00501683" w:rsidP="006428D4">
      <w:pPr>
        <w:pStyle w:val="PMBildunterschrift"/>
        <w:rPr>
          <w:i w:val="0"/>
          <w:lang w:val="en-US"/>
        </w:rPr>
      </w:pPr>
      <w:r w:rsidRPr="00693CF5">
        <w:rPr>
          <w:lang w:val="en-US"/>
        </w:rPr>
        <w:t>The TiQ 2 3D printer from InnovatiQ really comes into its own when processing fibre-reinforced materials for operating equipment such as devices and removal modules.</w:t>
      </w:r>
      <w:r w:rsidRPr="00693CF5">
        <w:rPr>
          <w:lang w:val="en-US"/>
        </w:rPr>
        <w:br/>
      </w:r>
    </w:p>
    <w:p w14:paraId="5EA899E5" w14:textId="0A50A01A" w:rsidR="000E079E" w:rsidRPr="00D06146" w:rsidRDefault="000E079E" w:rsidP="006428D4">
      <w:pPr>
        <w:pStyle w:val="PMBildunterschrift"/>
        <w:rPr>
          <w:b/>
          <w:i w:val="0"/>
          <w:sz w:val="2"/>
          <w:szCs w:val="2"/>
          <w:lang w:val="en-US"/>
        </w:rPr>
      </w:pPr>
    </w:p>
    <w:p w14:paraId="53E230EA" w14:textId="4B7CB657" w:rsidR="00EB6705" w:rsidRDefault="00753E70" w:rsidP="006428D4">
      <w:pPr>
        <w:pStyle w:val="PMBildunterschrift"/>
        <w:rPr>
          <w:b/>
          <w:i w:val="0"/>
        </w:rPr>
      </w:pPr>
      <w:r>
        <w:rPr>
          <w:b/>
          <w:i w:val="0"/>
        </w:rPr>
        <w:t>194726</w:t>
      </w:r>
    </w:p>
    <w:p w14:paraId="27C3FC8A" w14:textId="3C562C0E" w:rsidR="004256C0" w:rsidRDefault="00700644" w:rsidP="006428D4">
      <w:pPr>
        <w:pStyle w:val="PMBildunterschrift"/>
      </w:pPr>
      <w:r>
        <w:pict w14:anchorId="3BE4650A">
          <v:shape id="_x0000_i1028" type="#_x0000_t75" style="width:246pt;height:150.5pt">
            <v:imagedata r:id="rId11" o:title="194726_innovatiQ_Comtec_Greifer"/>
          </v:shape>
        </w:pict>
      </w:r>
    </w:p>
    <w:p w14:paraId="4386DAED" w14:textId="66EAA302" w:rsidR="00763C30" w:rsidRPr="00693CF5" w:rsidRDefault="00501683" w:rsidP="006428D4">
      <w:pPr>
        <w:pStyle w:val="PMBildunterschrift"/>
        <w:rPr>
          <w:lang w:val="en-US"/>
        </w:rPr>
      </w:pPr>
      <w:r w:rsidRPr="00693CF5">
        <w:rPr>
          <w:lang w:val="en-US"/>
        </w:rPr>
        <w:t>At Fakuma 2023, a TiQ 2 will demonstrate the additive manufacturing of robotic grippers. The 3D printer is optimised for processing fibre-reinforced filaments.</w:t>
      </w:r>
    </w:p>
    <w:p w14:paraId="0BB5DD14" w14:textId="77777777" w:rsidR="0053767B" w:rsidRPr="007A475F" w:rsidRDefault="0053767B" w:rsidP="0053767B">
      <w:pPr>
        <w:pStyle w:val="PMBildquelle"/>
      </w:pPr>
      <w:r w:rsidRPr="007A475F">
        <w:t>Photos: ARBURG</w:t>
      </w:r>
    </w:p>
    <w:p w14:paraId="5AEF07A7" w14:textId="204D572F" w:rsidR="001E3F01" w:rsidRPr="007A475F" w:rsidRDefault="001E3F01" w:rsidP="00E44A5E">
      <w:pPr>
        <w:pStyle w:val="PMZusatzinfo-Headline"/>
        <w:rPr>
          <w:sz w:val="22"/>
          <w:szCs w:val="22"/>
        </w:rPr>
      </w:pPr>
    </w:p>
    <w:p w14:paraId="6BBD8AC5" w14:textId="77777777" w:rsidR="00700644" w:rsidRPr="004B38C3" w:rsidRDefault="00700644" w:rsidP="00700644">
      <w:pPr>
        <w:pStyle w:val="PMZusatzinfo-Headline"/>
        <w:rPr>
          <w:sz w:val="22"/>
          <w:szCs w:val="22"/>
          <w:lang w:val="en-US"/>
        </w:rPr>
      </w:pPr>
      <w:bookmarkStart w:id="0" w:name="_GoBack"/>
      <w:r>
        <w:rPr>
          <w:sz w:val="22"/>
          <w:szCs w:val="22"/>
          <w:lang w:val="en-US"/>
        </w:rPr>
        <w:lastRenderedPageBreak/>
        <w:t>Photo download – updated with motifs from the trade fair:</w:t>
      </w:r>
    </w:p>
    <w:p w14:paraId="323C3CB6" w14:textId="77777777" w:rsidR="00700644" w:rsidRPr="00700644" w:rsidRDefault="00700644" w:rsidP="00700644">
      <w:pPr>
        <w:rPr>
          <w:sz w:val="20"/>
          <w:szCs w:val="20"/>
          <w:lang w:val="en-US"/>
        </w:rPr>
      </w:pPr>
      <w:hyperlink r:id="rId12" w:history="1">
        <w:r w:rsidRPr="00700644">
          <w:rPr>
            <w:rStyle w:val="Hyperlink"/>
            <w:sz w:val="20"/>
            <w:szCs w:val="20"/>
            <w:lang w:val="en-US"/>
          </w:rPr>
          <w:t>https://media.arburg.com/portals/downloadcollection/A2555796F192D8A5E555B41DD3D6FE9B</w:t>
        </w:r>
      </w:hyperlink>
    </w:p>
    <w:bookmarkEnd w:id="0"/>
    <w:p w14:paraId="72A0B704" w14:textId="77777777" w:rsidR="00D06146" w:rsidRPr="00700644" w:rsidRDefault="00D06146" w:rsidP="00D06146">
      <w:pPr>
        <w:pStyle w:val="PMZusatzinfo-Headline"/>
        <w:rPr>
          <w:sz w:val="22"/>
          <w:szCs w:val="22"/>
          <w:lang w:val="en-US"/>
        </w:rPr>
      </w:pPr>
    </w:p>
    <w:p w14:paraId="147925CA" w14:textId="36EA4E91" w:rsidR="00C20A8E" w:rsidRPr="00700644" w:rsidRDefault="00C20A8E" w:rsidP="0053767B">
      <w:pPr>
        <w:pStyle w:val="PMZusatzinfo-Headline"/>
        <w:rPr>
          <w:lang w:val="en-US"/>
        </w:rPr>
      </w:pPr>
    </w:p>
    <w:p w14:paraId="31D13FAC" w14:textId="77777777" w:rsidR="0053767B" w:rsidRPr="00693CF5" w:rsidRDefault="0053767B" w:rsidP="0053767B">
      <w:pPr>
        <w:pStyle w:val="PMZusatzinfo-Headline"/>
        <w:rPr>
          <w:lang w:val="en-US"/>
        </w:rPr>
      </w:pPr>
      <w:r w:rsidRPr="00693CF5">
        <w:rPr>
          <w:lang w:val="en-US"/>
        </w:rPr>
        <w:t xml:space="preserve">Press release </w:t>
      </w:r>
    </w:p>
    <w:p w14:paraId="4384668D" w14:textId="57EC1C6C" w:rsidR="0053767B" w:rsidRPr="007A475F" w:rsidRDefault="0053767B" w:rsidP="0053767B">
      <w:pPr>
        <w:pStyle w:val="PMZusatzinfo-Text"/>
        <w:rPr>
          <w:lang w:val="en-US"/>
        </w:rPr>
      </w:pPr>
      <w:r w:rsidRPr="007A475F">
        <w:rPr>
          <w:lang w:val="en-US"/>
        </w:rPr>
        <w:t xml:space="preserve">File: </w:t>
      </w:r>
      <w:r>
        <w:fldChar w:fldCharType="begin"/>
      </w:r>
      <w:r w:rsidRPr="007A475F">
        <w:rPr>
          <w:noProof/>
          <w:lang w:val="en-US"/>
        </w:rPr>
        <w:instrText xml:space="preserve"> FILENAME   \* MERGEFORMAT </w:instrText>
      </w:r>
      <w:r>
        <w:fldChar w:fldCharType="separate"/>
      </w:r>
      <w:r w:rsidR="00D06146" w:rsidRPr="007A475F">
        <w:rPr>
          <w:noProof/>
          <w:lang w:val="en-US"/>
        </w:rPr>
        <w:t>ARBURG Press release Additive Manufacturing Fakuma 2023_en_GB</w:t>
      </w:r>
      <w:r w:rsidRPr="007A475F">
        <w:rPr>
          <w:noProof/>
          <w:lang w:val="en-US"/>
        </w:rPr>
        <w:t>.docx</w:t>
      </w:r>
      <w:r>
        <w:fldChar w:fldCharType="end"/>
      </w:r>
    </w:p>
    <w:p w14:paraId="495F0A7C" w14:textId="60BF3814" w:rsidR="0053767B" w:rsidRPr="00693CF5" w:rsidRDefault="0053767B" w:rsidP="0053767B">
      <w:pPr>
        <w:pStyle w:val="PMZusatzinfo-Text"/>
        <w:rPr>
          <w:lang w:val="en-US"/>
        </w:rPr>
      </w:pPr>
      <w:r w:rsidRPr="00693CF5">
        <w:rPr>
          <w:lang w:val="en-US"/>
        </w:rPr>
        <w:t xml:space="preserve">Characters: </w:t>
      </w:r>
      <w:r w:rsidR="00D023D3">
        <w:rPr>
          <w:lang w:val="en-US"/>
        </w:rPr>
        <w:t>3,463</w:t>
      </w:r>
    </w:p>
    <w:p w14:paraId="5E221A07" w14:textId="3E78E08D" w:rsidR="0053767B" w:rsidRPr="00693CF5" w:rsidRDefault="0053767B" w:rsidP="0053767B">
      <w:pPr>
        <w:pStyle w:val="PMZusatzinfo-Text"/>
        <w:rPr>
          <w:lang w:val="en-US"/>
        </w:rPr>
      </w:pPr>
      <w:r w:rsidRPr="00693CF5">
        <w:rPr>
          <w:lang w:val="en-US"/>
        </w:rPr>
        <w:t xml:space="preserve">Words: </w:t>
      </w:r>
      <w:r w:rsidR="00D023D3">
        <w:rPr>
          <w:lang w:val="en-US"/>
        </w:rPr>
        <w:t>508</w:t>
      </w:r>
    </w:p>
    <w:p w14:paraId="5D4D565C" w14:textId="77777777" w:rsidR="0053767B" w:rsidRPr="00693CF5" w:rsidRDefault="0053767B" w:rsidP="0053767B">
      <w:pPr>
        <w:pStyle w:val="PMZusatzinfo-Text"/>
        <w:rPr>
          <w:lang w:val="en-US"/>
        </w:rPr>
      </w:pPr>
    </w:p>
    <w:p w14:paraId="7AF6DCC3" w14:textId="77777777" w:rsidR="0053767B" w:rsidRPr="00693CF5" w:rsidRDefault="0053767B" w:rsidP="0053767B">
      <w:pPr>
        <w:pStyle w:val="PMZusatzinfo-Text"/>
        <w:rPr>
          <w:lang w:val="en-US"/>
        </w:rPr>
      </w:pPr>
      <w:r w:rsidRPr="00693CF5">
        <w:rPr>
          <w:lang w:val="en-US"/>
        </w:rPr>
        <w:t>This and other press releases are available for download from our website at www.arburg.com/de/presse/ (www.arburg.com/en/press/)</w:t>
      </w:r>
    </w:p>
    <w:p w14:paraId="6B8020C5" w14:textId="77777777" w:rsidR="0053767B" w:rsidRPr="00693CF5" w:rsidRDefault="0053767B" w:rsidP="0053767B">
      <w:pPr>
        <w:pStyle w:val="PMZusatzinfo-Text"/>
        <w:rPr>
          <w:lang w:val="en-US"/>
        </w:rPr>
      </w:pPr>
    </w:p>
    <w:p w14:paraId="2D761031" w14:textId="77777777" w:rsidR="0053767B" w:rsidRPr="00693CF5" w:rsidRDefault="0053767B" w:rsidP="0053767B">
      <w:pPr>
        <w:pStyle w:val="PMZusatzinfo-Text"/>
        <w:rPr>
          <w:lang w:val="en-US"/>
        </w:rPr>
      </w:pPr>
    </w:p>
    <w:p w14:paraId="2557ED90" w14:textId="076B2433" w:rsidR="0053767B" w:rsidRPr="00693CF5" w:rsidRDefault="0053767B" w:rsidP="0053767B">
      <w:pPr>
        <w:pStyle w:val="PMZusatzinfo-Headline"/>
        <w:rPr>
          <w:lang w:val="en-US"/>
        </w:rPr>
      </w:pPr>
      <w:r w:rsidRPr="00693CF5">
        <w:rPr>
          <w:lang w:val="en-US"/>
        </w:rPr>
        <w:t>Contact</w:t>
      </w:r>
    </w:p>
    <w:p w14:paraId="394164E9" w14:textId="77777777" w:rsidR="0053767B" w:rsidRPr="00693CF5" w:rsidRDefault="0053767B" w:rsidP="0053767B">
      <w:pPr>
        <w:pStyle w:val="PMZusatzinfo-Text"/>
        <w:rPr>
          <w:lang w:val="en-US"/>
        </w:rPr>
      </w:pPr>
      <w:r w:rsidRPr="00693CF5">
        <w:rPr>
          <w:lang w:val="en-US"/>
        </w:rPr>
        <w:t>ARBURG GmbH + Co KG</w:t>
      </w:r>
    </w:p>
    <w:p w14:paraId="1CC90FF2" w14:textId="77777777" w:rsidR="0053767B" w:rsidRPr="00774E80" w:rsidRDefault="0053767B" w:rsidP="0053767B">
      <w:pPr>
        <w:pStyle w:val="PMZusatzinfo-Text"/>
        <w:rPr>
          <w:lang w:val="it-IT"/>
        </w:rPr>
      </w:pPr>
      <w:r w:rsidRPr="00693CF5">
        <w:rPr>
          <w:lang w:val="en-US"/>
        </w:rPr>
        <w:t>Press office</w:t>
      </w:r>
    </w:p>
    <w:p w14:paraId="68756D76" w14:textId="77777777" w:rsidR="0053767B" w:rsidRPr="00774E80" w:rsidRDefault="0053767B" w:rsidP="0053767B">
      <w:pPr>
        <w:pStyle w:val="PMZusatzinfo-Text"/>
        <w:rPr>
          <w:lang w:val="it-IT"/>
        </w:rPr>
      </w:pPr>
      <w:r w:rsidRPr="00693CF5">
        <w:rPr>
          <w:lang w:val="en-US"/>
        </w:rPr>
        <w:t>Susanne Palm</w:t>
      </w:r>
    </w:p>
    <w:p w14:paraId="7BF52AB2" w14:textId="77777777" w:rsidR="0053767B" w:rsidRPr="00774E80" w:rsidRDefault="0053767B" w:rsidP="0053767B">
      <w:pPr>
        <w:pStyle w:val="PMZusatzinfo-Text"/>
        <w:rPr>
          <w:lang w:val="it-IT"/>
        </w:rPr>
      </w:pPr>
      <w:r w:rsidRPr="00693CF5">
        <w:rPr>
          <w:lang w:val="en-US"/>
        </w:rPr>
        <w:t>Dr Bettina Keck</w:t>
      </w:r>
    </w:p>
    <w:p w14:paraId="0773DEE9" w14:textId="77777777" w:rsidR="0053767B" w:rsidRPr="0053767B" w:rsidRDefault="0053767B" w:rsidP="0053767B">
      <w:pPr>
        <w:pStyle w:val="PMZusatzinfo-Text"/>
        <w:rPr>
          <w:lang w:val="en-US"/>
        </w:rPr>
      </w:pPr>
      <w:r w:rsidRPr="00693CF5">
        <w:rPr>
          <w:lang w:val="en-US"/>
        </w:rPr>
        <w:t>Postfach 1109</w:t>
      </w:r>
    </w:p>
    <w:p w14:paraId="033B4805" w14:textId="77777777" w:rsidR="0053767B" w:rsidRPr="00774E80" w:rsidRDefault="0053767B" w:rsidP="0053767B">
      <w:pPr>
        <w:pStyle w:val="PMZusatzinfo-Text"/>
        <w:rPr>
          <w:lang w:val="en-US"/>
        </w:rPr>
      </w:pPr>
      <w:r w:rsidRPr="00693CF5">
        <w:rPr>
          <w:lang w:val="en-US"/>
        </w:rPr>
        <w:t>72286 Lossburg</w:t>
      </w:r>
    </w:p>
    <w:p w14:paraId="1446A436" w14:textId="77777777" w:rsidR="0053767B" w:rsidRPr="00774E80" w:rsidRDefault="0053767B" w:rsidP="0053767B">
      <w:pPr>
        <w:pStyle w:val="PMZusatzinfo-Text"/>
        <w:rPr>
          <w:lang w:val="en-US"/>
        </w:rPr>
      </w:pPr>
      <w:r w:rsidRPr="00693CF5">
        <w:rPr>
          <w:lang w:val="en-US"/>
        </w:rPr>
        <w:t>Tel.: +49 (0)7446 33-3463</w:t>
      </w:r>
    </w:p>
    <w:p w14:paraId="75166E87" w14:textId="77777777" w:rsidR="0053767B" w:rsidRPr="00774E80" w:rsidRDefault="0053767B" w:rsidP="0053767B">
      <w:pPr>
        <w:pStyle w:val="PMZusatzinfo-Text"/>
        <w:rPr>
          <w:lang w:val="en-US"/>
        </w:rPr>
      </w:pPr>
      <w:r w:rsidRPr="00693CF5">
        <w:rPr>
          <w:lang w:val="en-US"/>
        </w:rPr>
        <w:t>Tel.: +49 (0)7446 33-3259</w:t>
      </w:r>
    </w:p>
    <w:p w14:paraId="789B29C0" w14:textId="77777777" w:rsidR="0053767B" w:rsidRPr="00693CF5" w:rsidRDefault="0053767B" w:rsidP="0053767B">
      <w:pPr>
        <w:pStyle w:val="PMZusatzinfo-Text"/>
        <w:rPr>
          <w:lang w:val="en-US"/>
        </w:rPr>
      </w:pPr>
      <w:r w:rsidRPr="00693CF5">
        <w:rPr>
          <w:lang w:val="en-US"/>
        </w:rPr>
        <w:t>presse_service@arburg.com</w:t>
      </w:r>
    </w:p>
    <w:p w14:paraId="739D9C90" w14:textId="77777777" w:rsidR="00B517D6" w:rsidRPr="00693CF5" w:rsidRDefault="00B517D6" w:rsidP="0053767B">
      <w:pPr>
        <w:pStyle w:val="PMZusatzinfo-Text"/>
        <w:rPr>
          <w:lang w:val="en-US"/>
        </w:rPr>
      </w:pPr>
    </w:p>
    <w:p w14:paraId="6FAFB4ED" w14:textId="05CCF371" w:rsidR="006D3D0A" w:rsidRPr="00693CF5" w:rsidRDefault="006D3D0A" w:rsidP="006D3D0A">
      <w:pPr>
        <w:pStyle w:val="PMZusatzinfo-Headline"/>
        <w:rPr>
          <w:lang w:val="en-US"/>
        </w:rPr>
      </w:pPr>
    </w:p>
    <w:p w14:paraId="5DC134B0" w14:textId="77777777" w:rsidR="006D3D0A" w:rsidRPr="00693CF5" w:rsidRDefault="006D3D0A" w:rsidP="006D3D0A">
      <w:pPr>
        <w:pStyle w:val="PMZusatzinfo-Headline"/>
        <w:rPr>
          <w:lang w:val="en-US"/>
        </w:rPr>
      </w:pPr>
      <w:r w:rsidRPr="00693CF5">
        <w:rPr>
          <w:lang w:val="en-US"/>
        </w:rPr>
        <w:t>About Arburg</w:t>
      </w:r>
    </w:p>
    <w:p w14:paraId="580F3873" w14:textId="77777777" w:rsidR="006D3D0A" w:rsidRPr="00693CF5" w:rsidRDefault="006D3D0A" w:rsidP="006D3D0A">
      <w:pPr>
        <w:pStyle w:val="PMZusatzinfo-Text"/>
        <w:rPr>
          <w:lang w:val="en-US"/>
        </w:rPr>
      </w:pPr>
      <w:r w:rsidRPr="00693CF5">
        <w:rPr>
          <w:lang w:val="en-US"/>
        </w:rPr>
        <w:t>German family-owned company Arburg is one of the world's leading manufacturers of plastic processing machines. Its product portfolio encompasses Allrounder injection moulding machines with clamping forces of between 125 and 6,500 kN, the freeformer for industrial additive manufacturing and robotic systems, customer and industry-specific turnkey solutions and further peripheral equipment.</w:t>
      </w:r>
    </w:p>
    <w:p w14:paraId="5AF57EEC" w14:textId="77777777" w:rsidR="006D3D0A" w:rsidRPr="00693CF5" w:rsidRDefault="006D3D0A" w:rsidP="006D3D0A">
      <w:pPr>
        <w:pStyle w:val="Kommentartext"/>
        <w:rPr>
          <w:lang w:val="en-US"/>
        </w:rPr>
      </w:pPr>
      <w:r w:rsidRPr="00693CF5">
        <w:rPr>
          <w:lang w:val="en-US"/>
        </w:rPr>
        <w:t>Arburg is a pioneer in the plastics industry when it comes to energy and production efficiency, digitalisation and sustainability. The "arburgXworld" program comprises all digital products and services and is also the name of the customer portal. The company’s strategies regarding the efficient use of resources and circular economy, as well as all related aspects and activities, are outlined in the 'arburgGREENworld' program.</w:t>
      </w:r>
    </w:p>
    <w:p w14:paraId="17131A33" w14:textId="77777777" w:rsidR="006D3D0A" w:rsidRPr="00693CF5" w:rsidRDefault="006D3D0A" w:rsidP="006D3D0A">
      <w:pPr>
        <w:pStyle w:val="Kommentartext"/>
        <w:rPr>
          <w:lang w:val="en-US"/>
        </w:rPr>
      </w:pPr>
      <w:r w:rsidRPr="00693CF5">
        <w:rPr>
          <w:rFonts w:cs="Arial"/>
          <w:lang w:val="en-US"/>
        </w:rPr>
        <w:t xml:space="preserve">Arburg's main aim is to enable its customers to manufacture their plastic products, from one-off parts to large-volume batches, to optimum quality standards and in a way that conserves resources, is sustainable and minimises unit costs. </w:t>
      </w:r>
      <w:r w:rsidRPr="00693CF5">
        <w:rPr>
          <w:lang w:val="en-US"/>
        </w:rPr>
        <w:t>Target groups include the automotive and packaging industries, communication and entertainment electronics, medical technology and the white goods sector.</w:t>
      </w:r>
    </w:p>
    <w:p w14:paraId="52E0D0AC" w14:textId="40D9BD32" w:rsidR="006D3D0A" w:rsidRPr="00693CF5" w:rsidRDefault="006D3D0A" w:rsidP="006D3D0A">
      <w:pPr>
        <w:pStyle w:val="PMZusatzinfo-Text"/>
        <w:rPr>
          <w:lang w:val="en-US"/>
        </w:rPr>
      </w:pPr>
      <w:r w:rsidRPr="00693CF5">
        <w:rPr>
          <w:lang w:val="en-US"/>
        </w:rPr>
        <w:t>First-class customer support on-site is guaranteed by the international sales and service network: Ar</w:t>
      </w:r>
      <w:r w:rsidR="007A475F">
        <w:rPr>
          <w:lang w:val="en-US"/>
        </w:rPr>
        <w:t>burg has own organisations in 26</w:t>
      </w:r>
      <w:r w:rsidRPr="00693CF5">
        <w:rPr>
          <w:lang w:val="en-US"/>
        </w:rPr>
        <w:t xml:space="preserve"> countries at 3</w:t>
      </w:r>
      <w:r w:rsidR="007A475F">
        <w:rPr>
          <w:lang w:val="en-US"/>
        </w:rPr>
        <w:t>6</w:t>
      </w:r>
      <w:r w:rsidRPr="00693CF5">
        <w:rPr>
          <w:lang w:val="en-US"/>
        </w:rPr>
        <w:t xml:space="preserve"> locations and is represented in over 100 countries together with trade partners. Its machines are produced at the company's German headquarters in Lossburg. Of a total of rou</w:t>
      </w:r>
      <w:r w:rsidR="000E238C">
        <w:rPr>
          <w:lang w:val="en-US"/>
        </w:rPr>
        <w:t>ghly 3,800 employees, around 3,2</w:t>
      </w:r>
      <w:r w:rsidRPr="00693CF5">
        <w:rPr>
          <w:lang w:val="en-US"/>
        </w:rPr>
        <w:t>00 work in Germany, with another 600 employees based in Arburg's organisations around the world. Arburg is certified to ISO 9001 (quality), ISO 14001 (environment), ISO 27001 (information security), ISO 29993 (training) and ISO 50001 (energy).</w:t>
      </w:r>
    </w:p>
    <w:p w14:paraId="15B22E87" w14:textId="77777777" w:rsidR="006D3D0A" w:rsidRPr="00693CF5" w:rsidRDefault="006D3D0A" w:rsidP="006D3D0A">
      <w:pPr>
        <w:pStyle w:val="PMZusatzinfo-Text"/>
        <w:rPr>
          <w:lang w:val="en-US"/>
        </w:rPr>
      </w:pPr>
      <w:r w:rsidRPr="00693CF5">
        <w:rPr>
          <w:lang w:val="en-US"/>
        </w:rPr>
        <w:t>Further information about Arburg can be found at www.arburg.com</w:t>
      </w:r>
    </w:p>
    <w:sectPr w:rsidR="006D3D0A" w:rsidRPr="00693CF5" w:rsidSect="0053767B">
      <w:headerReference w:type="default" r:id="rId13"/>
      <w:footerReference w:type="default" r:id="rId14"/>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6C2B6" w14:textId="77777777" w:rsidR="00007776" w:rsidRDefault="00007776" w:rsidP="00A01FFE">
      <w:r>
        <w:separator/>
      </w:r>
    </w:p>
    <w:p w14:paraId="1C28740C" w14:textId="77777777" w:rsidR="00007776" w:rsidRDefault="00007776"/>
  </w:endnote>
  <w:endnote w:type="continuationSeparator" w:id="0">
    <w:p w14:paraId="1AFD0290" w14:textId="77777777" w:rsidR="00007776" w:rsidRDefault="00007776" w:rsidP="00A01FFE">
      <w:r>
        <w:continuationSeparator/>
      </w:r>
    </w:p>
    <w:p w14:paraId="77581EC8" w14:textId="77777777" w:rsidR="00007776" w:rsidRDefault="000077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52DAB" w14:textId="39D12D80" w:rsidR="006E2C8C" w:rsidRDefault="006E2C8C" w:rsidP="00EA6CD5">
    <w:pPr>
      <w:jc w:val="center"/>
    </w:pPr>
    <w:r>
      <w:rPr>
        <w:szCs w:val="20"/>
      </w:rPr>
      <w:t xml:space="preserve">Page </w:t>
    </w:r>
    <w:r>
      <w:rPr>
        <w:bCs/>
        <w:szCs w:val="20"/>
      </w:rPr>
      <w:fldChar w:fldCharType="begin"/>
    </w:r>
    <w:r>
      <w:rPr>
        <w:bCs/>
        <w:noProof/>
        <w:szCs w:val="20"/>
      </w:rPr>
      <w:instrText>PAGE  \* Arabic  \* MERGEFORMAT</w:instrText>
    </w:r>
    <w:r>
      <w:fldChar w:fldCharType="separate"/>
    </w:r>
    <w:r w:rsidR="00700644">
      <w:rPr>
        <w:bCs/>
        <w:noProof/>
        <w:szCs w:val="20"/>
      </w:rPr>
      <w:t>6</w:t>
    </w:r>
    <w:r>
      <w:fldChar w:fldCharType="end"/>
    </w:r>
    <w:r>
      <w:rPr>
        <w:szCs w:val="20"/>
      </w:rPr>
      <w:t xml:space="preserve"> of </w:t>
    </w:r>
    <w:r>
      <w:rPr>
        <w:bCs/>
        <w:szCs w:val="20"/>
      </w:rPr>
      <w:fldChar w:fldCharType="begin"/>
    </w:r>
    <w:r>
      <w:rPr>
        <w:bCs/>
        <w:noProof/>
        <w:szCs w:val="20"/>
      </w:rPr>
      <w:instrText>NUMPAGES  \* Arabic  \* MERGEFORMAT</w:instrText>
    </w:r>
    <w:r>
      <w:fldChar w:fldCharType="separate"/>
    </w:r>
    <w:r w:rsidR="00700644">
      <w:rPr>
        <w:bCs/>
        <w:noProof/>
        <w:szCs w:val="20"/>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203FA" w14:textId="77777777" w:rsidR="00007776" w:rsidRDefault="00007776" w:rsidP="00A01FFE">
      <w:r>
        <w:separator/>
      </w:r>
    </w:p>
    <w:p w14:paraId="13CF65DD" w14:textId="77777777" w:rsidR="00007776" w:rsidRDefault="00007776"/>
  </w:footnote>
  <w:footnote w:type="continuationSeparator" w:id="0">
    <w:p w14:paraId="50B1C830" w14:textId="77777777" w:rsidR="00007776" w:rsidRDefault="00007776" w:rsidP="00A01FFE">
      <w:r>
        <w:continuationSeparator/>
      </w:r>
    </w:p>
    <w:p w14:paraId="4F59C509" w14:textId="77777777" w:rsidR="00007776" w:rsidRDefault="0000777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1EF1B" w14:textId="1E1ACF89" w:rsidR="00B87FBE" w:rsidRDefault="00700644" w:rsidP="00BE30AE">
    <w:r>
      <w:pict w14:anchorId="2DDBA661">
        <v:line id="_x0000_s2074" style="position:absolute;z-index:251657216;mso-position-horizontal-relative:page;mso-position-vertical-relative:page" from="85.05pt,96.3pt" to="411.05pt,96.3pt" o:allowincell="f" strokeweight="1pt">
          <w10:wrap anchorx="page" anchory="page"/>
        </v:line>
      </w:pict>
    </w:r>
    <w:r>
      <w:pict w14:anchorId="5E8AAC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margin-left:426.95pt;margin-top:56.7pt;width:141.75pt;height:39.75pt;z-index:251658240;mso-position-horizontal-relative:page;mso-position-vertical-relative:page">
          <v:imagedata r:id="rId1" o:title="Alogo_1c_SW"/>
          <w10:wrap type="square" anchorx="page" anchory="page"/>
        </v:shape>
      </w:pict>
    </w:r>
    <w:r w:rsidR="006C2EC6">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73C127F"/>
    <w:multiLevelType w:val="hybridMultilevel"/>
    <w:tmpl w:val="E93C6696"/>
    <w:lvl w:ilvl="0" w:tplc="C22C9B7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DDA70F0"/>
    <w:multiLevelType w:val="hybridMultilevel"/>
    <w:tmpl w:val="F9FE4870"/>
    <w:lvl w:ilvl="0" w:tplc="044C191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0"/>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6ADB"/>
    <w:rsid w:val="00005B28"/>
    <w:rsid w:val="000067ED"/>
    <w:rsid w:val="000070A6"/>
    <w:rsid w:val="00007776"/>
    <w:rsid w:val="00015AA3"/>
    <w:rsid w:val="00015FCE"/>
    <w:rsid w:val="00020AB6"/>
    <w:rsid w:val="0002661E"/>
    <w:rsid w:val="0002698A"/>
    <w:rsid w:val="000323B5"/>
    <w:rsid w:val="00033806"/>
    <w:rsid w:val="0003592D"/>
    <w:rsid w:val="00044544"/>
    <w:rsid w:val="00052CA9"/>
    <w:rsid w:val="00057991"/>
    <w:rsid w:val="000613AA"/>
    <w:rsid w:val="00064C6A"/>
    <w:rsid w:val="00073E35"/>
    <w:rsid w:val="000740CC"/>
    <w:rsid w:val="0008522C"/>
    <w:rsid w:val="00086A70"/>
    <w:rsid w:val="00087CCD"/>
    <w:rsid w:val="00090FE0"/>
    <w:rsid w:val="00091434"/>
    <w:rsid w:val="00092000"/>
    <w:rsid w:val="000978EF"/>
    <w:rsid w:val="000A0978"/>
    <w:rsid w:val="000A15C2"/>
    <w:rsid w:val="000B68EF"/>
    <w:rsid w:val="000C463F"/>
    <w:rsid w:val="000C5823"/>
    <w:rsid w:val="000C673E"/>
    <w:rsid w:val="000D115F"/>
    <w:rsid w:val="000D1AA0"/>
    <w:rsid w:val="000D3E6B"/>
    <w:rsid w:val="000D5811"/>
    <w:rsid w:val="000D5F36"/>
    <w:rsid w:val="000E079E"/>
    <w:rsid w:val="000E12D4"/>
    <w:rsid w:val="000E1CD5"/>
    <w:rsid w:val="000E238C"/>
    <w:rsid w:val="000F017B"/>
    <w:rsid w:val="000F3E1A"/>
    <w:rsid w:val="00100678"/>
    <w:rsid w:val="00102267"/>
    <w:rsid w:val="00105F5D"/>
    <w:rsid w:val="00106E45"/>
    <w:rsid w:val="00111496"/>
    <w:rsid w:val="001205E8"/>
    <w:rsid w:val="0012605A"/>
    <w:rsid w:val="00151857"/>
    <w:rsid w:val="00156959"/>
    <w:rsid w:val="001570C0"/>
    <w:rsid w:val="001574D7"/>
    <w:rsid w:val="0015765F"/>
    <w:rsid w:val="001579D7"/>
    <w:rsid w:val="0016086F"/>
    <w:rsid w:val="00164231"/>
    <w:rsid w:val="00166B57"/>
    <w:rsid w:val="00167718"/>
    <w:rsid w:val="0017447C"/>
    <w:rsid w:val="001768E2"/>
    <w:rsid w:val="001771F7"/>
    <w:rsid w:val="00177E1E"/>
    <w:rsid w:val="00181F56"/>
    <w:rsid w:val="00184412"/>
    <w:rsid w:val="001916AA"/>
    <w:rsid w:val="001A4254"/>
    <w:rsid w:val="001B2E8D"/>
    <w:rsid w:val="001B55AB"/>
    <w:rsid w:val="001B7CF8"/>
    <w:rsid w:val="001C47B6"/>
    <w:rsid w:val="001D054B"/>
    <w:rsid w:val="001D696E"/>
    <w:rsid w:val="001E32E2"/>
    <w:rsid w:val="001E3F01"/>
    <w:rsid w:val="001E72CB"/>
    <w:rsid w:val="001E760F"/>
    <w:rsid w:val="001F2CEC"/>
    <w:rsid w:val="001F6781"/>
    <w:rsid w:val="00201832"/>
    <w:rsid w:val="002030CE"/>
    <w:rsid w:val="00205A50"/>
    <w:rsid w:val="00210498"/>
    <w:rsid w:val="00211F86"/>
    <w:rsid w:val="00213801"/>
    <w:rsid w:val="00217290"/>
    <w:rsid w:val="0023470D"/>
    <w:rsid w:val="0023512B"/>
    <w:rsid w:val="00245EEC"/>
    <w:rsid w:val="00246891"/>
    <w:rsid w:val="0024694E"/>
    <w:rsid w:val="00246A8E"/>
    <w:rsid w:val="00251502"/>
    <w:rsid w:val="002536EE"/>
    <w:rsid w:val="00254654"/>
    <w:rsid w:val="00257BB9"/>
    <w:rsid w:val="0026168F"/>
    <w:rsid w:val="00270891"/>
    <w:rsid w:val="00270F2C"/>
    <w:rsid w:val="002730BA"/>
    <w:rsid w:val="00273527"/>
    <w:rsid w:val="0027451D"/>
    <w:rsid w:val="0027526D"/>
    <w:rsid w:val="002844FB"/>
    <w:rsid w:val="00284742"/>
    <w:rsid w:val="00294DBD"/>
    <w:rsid w:val="00294E04"/>
    <w:rsid w:val="00297DF0"/>
    <w:rsid w:val="002A01E8"/>
    <w:rsid w:val="002A1A00"/>
    <w:rsid w:val="002A471D"/>
    <w:rsid w:val="002A58E7"/>
    <w:rsid w:val="002A6CCF"/>
    <w:rsid w:val="002B669D"/>
    <w:rsid w:val="002B6ADD"/>
    <w:rsid w:val="002C5462"/>
    <w:rsid w:val="002D3275"/>
    <w:rsid w:val="002E5F47"/>
    <w:rsid w:val="002F108C"/>
    <w:rsid w:val="002F53FD"/>
    <w:rsid w:val="00302934"/>
    <w:rsid w:val="00306545"/>
    <w:rsid w:val="00307BC6"/>
    <w:rsid w:val="0031448D"/>
    <w:rsid w:val="00316040"/>
    <w:rsid w:val="00323AA6"/>
    <w:rsid w:val="0032523F"/>
    <w:rsid w:val="003305A1"/>
    <w:rsid w:val="0033431D"/>
    <w:rsid w:val="00340032"/>
    <w:rsid w:val="003530CF"/>
    <w:rsid w:val="00363724"/>
    <w:rsid w:val="00371726"/>
    <w:rsid w:val="003764DD"/>
    <w:rsid w:val="003767A6"/>
    <w:rsid w:val="00383550"/>
    <w:rsid w:val="00385372"/>
    <w:rsid w:val="00386DDE"/>
    <w:rsid w:val="003935C7"/>
    <w:rsid w:val="0039404D"/>
    <w:rsid w:val="00397833"/>
    <w:rsid w:val="003A58F9"/>
    <w:rsid w:val="003A61B5"/>
    <w:rsid w:val="003B4DC9"/>
    <w:rsid w:val="003C0E0C"/>
    <w:rsid w:val="003C49F5"/>
    <w:rsid w:val="003C4D2E"/>
    <w:rsid w:val="003D43D6"/>
    <w:rsid w:val="003D50AD"/>
    <w:rsid w:val="003E294A"/>
    <w:rsid w:val="003E337E"/>
    <w:rsid w:val="003E5A18"/>
    <w:rsid w:val="003E5AFB"/>
    <w:rsid w:val="003E694C"/>
    <w:rsid w:val="003F087F"/>
    <w:rsid w:val="003F1D8D"/>
    <w:rsid w:val="003F2F48"/>
    <w:rsid w:val="00401C02"/>
    <w:rsid w:val="00401DBD"/>
    <w:rsid w:val="0040355B"/>
    <w:rsid w:val="00415D92"/>
    <w:rsid w:val="004209B4"/>
    <w:rsid w:val="004256C0"/>
    <w:rsid w:val="0042792E"/>
    <w:rsid w:val="00435B81"/>
    <w:rsid w:val="004372AB"/>
    <w:rsid w:val="00456826"/>
    <w:rsid w:val="00467650"/>
    <w:rsid w:val="00471991"/>
    <w:rsid w:val="0047298F"/>
    <w:rsid w:val="00474BA9"/>
    <w:rsid w:val="00475123"/>
    <w:rsid w:val="004767B0"/>
    <w:rsid w:val="004772DF"/>
    <w:rsid w:val="004775B5"/>
    <w:rsid w:val="00477F22"/>
    <w:rsid w:val="004802E8"/>
    <w:rsid w:val="00481AC0"/>
    <w:rsid w:val="00481B45"/>
    <w:rsid w:val="00481DEE"/>
    <w:rsid w:val="004853D0"/>
    <w:rsid w:val="00485A25"/>
    <w:rsid w:val="004906B9"/>
    <w:rsid w:val="00490968"/>
    <w:rsid w:val="004927E4"/>
    <w:rsid w:val="0049374D"/>
    <w:rsid w:val="0049583F"/>
    <w:rsid w:val="00497DAC"/>
    <w:rsid w:val="004A4040"/>
    <w:rsid w:val="004A4D6D"/>
    <w:rsid w:val="004B4D5E"/>
    <w:rsid w:val="004B4F95"/>
    <w:rsid w:val="004D5383"/>
    <w:rsid w:val="004D6033"/>
    <w:rsid w:val="004E71AE"/>
    <w:rsid w:val="004F2D14"/>
    <w:rsid w:val="005004A5"/>
    <w:rsid w:val="00501683"/>
    <w:rsid w:val="00505D40"/>
    <w:rsid w:val="005100AD"/>
    <w:rsid w:val="00513A05"/>
    <w:rsid w:val="00515AF3"/>
    <w:rsid w:val="00532AD4"/>
    <w:rsid w:val="00535CF7"/>
    <w:rsid w:val="0053767B"/>
    <w:rsid w:val="00541235"/>
    <w:rsid w:val="0054557A"/>
    <w:rsid w:val="0055227B"/>
    <w:rsid w:val="005535A4"/>
    <w:rsid w:val="00555C4E"/>
    <w:rsid w:val="00557529"/>
    <w:rsid w:val="00561806"/>
    <w:rsid w:val="00564415"/>
    <w:rsid w:val="005729A3"/>
    <w:rsid w:val="005733E3"/>
    <w:rsid w:val="00576638"/>
    <w:rsid w:val="00585CCA"/>
    <w:rsid w:val="00591506"/>
    <w:rsid w:val="005933B4"/>
    <w:rsid w:val="00595DDF"/>
    <w:rsid w:val="005976DD"/>
    <w:rsid w:val="005A00A6"/>
    <w:rsid w:val="005A3C1D"/>
    <w:rsid w:val="005A6196"/>
    <w:rsid w:val="005A7F5A"/>
    <w:rsid w:val="005B247E"/>
    <w:rsid w:val="005B505E"/>
    <w:rsid w:val="005B7498"/>
    <w:rsid w:val="005C08FD"/>
    <w:rsid w:val="005D6558"/>
    <w:rsid w:val="005E074D"/>
    <w:rsid w:val="005E444B"/>
    <w:rsid w:val="005E56DA"/>
    <w:rsid w:val="00600635"/>
    <w:rsid w:val="00600C49"/>
    <w:rsid w:val="006022ED"/>
    <w:rsid w:val="00605A52"/>
    <w:rsid w:val="006074AE"/>
    <w:rsid w:val="0061241D"/>
    <w:rsid w:val="006132A8"/>
    <w:rsid w:val="00615C32"/>
    <w:rsid w:val="00616237"/>
    <w:rsid w:val="0061789C"/>
    <w:rsid w:val="00626467"/>
    <w:rsid w:val="00630A67"/>
    <w:rsid w:val="00637BF7"/>
    <w:rsid w:val="00641E78"/>
    <w:rsid w:val="006428D4"/>
    <w:rsid w:val="006461F2"/>
    <w:rsid w:val="00647E1A"/>
    <w:rsid w:val="00653F20"/>
    <w:rsid w:val="00657DD8"/>
    <w:rsid w:val="00667B6E"/>
    <w:rsid w:val="0067239F"/>
    <w:rsid w:val="0067264F"/>
    <w:rsid w:val="00674C3F"/>
    <w:rsid w:val="00674CCA"/>
    <w:rsid w:val="00677FC2"/>
    <w:rsid w:val="00680910"/>
    <w:rsid w:val="00684A92"/>
    <w:rsid w:val="00684DF1"/>
    <w:rsid w:val="006859A8"/>
    <w:rsid w:val="00692C5E"/>
    <w:rsid w:val="00693CF5"/>
    <w:rsid w:val="00693EA3"/>
    <w:rsid w:val="006A1370"/>
    <w:rsid w:val="006A3C87"/>
    <w:rsid w:val="006B0C9B"/>
    <w:rsid w:val="006B1A90"/>
    <w:rsid w:val="006B448F"/>
    <w:rsid w:val="006B4DD8"/>
    <w:rsid w:val="006C2675"/>
    <w:rsid w:val="006C2EC6"/>
    <w:rsid w:val="006D1D5C"/>
    <w:rsid w:val="006D2D7A"/>
    <w:rsid w:val="006D3D0A"/>
    <w:rsid w:val="006E1F90"/>
    <w:rsid w:val="006E1FC0"/>
    <w:rsid w:val="006E2C8C"/>
    <w:rsid w:val="006E35CD"/>
    <w:rsid w:val="006E4B61"/>
    <w:rsid w:val="006E7E96"/>
    <w:rsid w:val="006F2692"/>
    <w:rsid w:val="006F3284"/>
    <w:rsid w:val="006F6EAF"/>
    <w:rsid w:val="00700644"/>
    <w:rsid w:val="007006D8"/>
    <w:rsid w:val="00703F20"/>
    <w:rsid w:val="00707389"/>
    <w:rsid w:val="00707B91"/>
    <w:rsid w:val="00711C7D"/>
    <w:rsid w:val="0072085D"/>
    <w:rsid w:val="00720AEB"/>
    <w:rsid w:val="007243DD"/>
    <w:rsid w:val="007323B9"/>
    <w:rsid w:val="00733745"/>
    <w:rsid w:val="00733D65"/>
    <w:rsid w:val="00737ECF"/>
    <w:rsid w:val="007401D1"/>
    <w:rsid w:val="00742AA7"/>
    <w:rsid w:val="00746A0D"/>
    <w:rsid w:val="00746E5D"/>
    <w:rsid w:val="00747406"/>
    <w:rsid w:val="007505D4"/>
    <w:rsid w:val="00753E70"/>
    <w:rsid w:val="00761CAE"/>
    <w:rsid w:val="00763C30"/>
    <w:rsid w:val="00764401"/>
    <w:rsid w:val="00771073"/>
    <w:rsid w:val="007729BE"/>
    <w:rsid w:val="00772F06"/>
    <w:rsid w:val="00776D7B"/>
    <w:rsid w:val="00777DAE"/>
    <w:rsid w:val="00785AE5"/>
    <w:rsid w:val="007911C6"/>
    <w:rsid w:val="00791422"/>
    <w:rsid w:val="00797CD2"/>
    <w:rsid w:val="007A475F"/>
    <w:rsid w:val="007A75EB"/>
    <w:rsid w:val="007B2294"/>
    <w:rsid w:val="007B365B"/>
    <w:rsid w:val="007B4AE4"/>
    <w:rsid w:val="007D4A4A"/>
    <w:rsid w:val="007D5C23"/>
    <w:rsid w:val="007E33B6"/>
    <w:rsid w:val="007E406F"/>
    <w:rsid w:val="007E7210"/>
    <w:rsid w:val="007F2106"/>
    <w:rsid w:val="00803306"/>
    <w:rsid w:val="00804951"/>
    <w:rsid w:val="00812B9E"/>
    <w:rsid w:val="0081427C"/>
    <w:rsid w:val="00820367"/>
    <w:rsid w:val="0082104B"/>
    <w:rsid w:val="008222A1"/>
    <w:rsid w:val="008223ED"/>
    <w:rsid w:val="00822CCB"/>
    <w:rsid w:val="008237E7"/>
    <w:rsid w:val="00827E6B"/>
    <w:rsid w:val="0083032B"/>
    <w:rsid w:val="008305F6"/>
    <w:rsid w:val="0083305E"/>
    <w:rsid w:val="00841D46"/>
    <w:rsid w:val="00842798"/>
    <w:rsid w:val="00843FA5"/>
    <w:rsid w:val="00845D16"/>
    <w:rsid w:val="008511D6"/>
    <w:rsid w:val="008513DE"/>
    <w:rsid w:val="00857676"/>
    <w:rsid w:val="00861B8C"/>
    <w:rsid w:val="00861CA8"/>
    <w:rsid w:val="00862E94"/>
    <w:rsid w:val="0086510D"/>
    <w:rsid w:val="00866FF1"/>
    <w:rsid w:val="0087065D"/>
    <w:rsid w:val="008766A5"/>
    <w:rsid w:val="008771AB"/>
    <w:rsid w:val="00880F58"/>
    <w:rsid w:val="00882B59"/>
    <w:rsid w:val="00892E44"/>
    <w:rsid w:val="008946AA"/>
    <w:rsid w:val="0089650C"/>
    <w:rsid w:val="008A3A73"/>
    <w:rsid w:val="008A5483"/>
    <w:rsid w:val="008B087C"/>
    <w:rsid w:val="008B34E0"/>
    <w:rsid w:val="008C0324"/>
    <w:rsid w:val="008C3C1C"/>
    <w:rsid w:val="008D04DC"/>
    <w:rsid w:val="008D06F1"/>
    <w:rsid w:val="008D116C"/>
    <w:rsid w:val="008D1D23"/>
    <w:rsid w:val="008E0865"/>
    <w:rsid w:val="008E0944"/>
    <w:rsid w:val="008E3356"/>
    <w:rsid w:val="008E4197"/>
    <w:rsid w:val="008F3717"/>
    <w:rsid w:val="008F393E"/>
    <w:rsid w:val="008F45DF"/>
    <w:rsid w:val="009017C6"/>
    <w:rsid w:val="00914C62"/>
    <w:rsid w:val="0091663A"/>
    <w:rsid w:val="00917D03"/>
    <w:rsid w:val="00923D5F"/>
    <w:rsid w:val="00924394"/>
    <w:rsid w:val="009251A8"/>
    <w:rsid w:val="0092607D"/>
    <w:rsid w:val="009269B9"/>
    <w:rsid w:val="00927FBE"/>
    <w:rsid w:val="00934C94"/>
    <w:rsid w:val="009362FA"/>
    <w:rsid w:val="009370A6"/>
    <w:rsid w:val="0094087D"/>
    <w:rsid w:val="00940BC5"/>
    <w:rsid w:val="00941070"/>
    <w:rsid w:val="0094712F"/>
    <w:rsid w:val="009520F6"/>
    <w:rsid w:val="00954D3C"/>
    <w:rsid w:val="00954FEA"/>
    <w:rsid w:val="00955E9D"/>
    <w:rsid w:val="009638DE"/>
    <w:rsid w:val="00965234"/>
    <w:rsid w:val="009766A3"/>
    <w:rsid w:val="0098457F"/>
    <w:rsid w:val="00992317"/>
    <w:rsid w:val="00993D4E"/>
    <w:rsid w:val="0099538C"/>
    <w:rsid w:val="009A090B"/>
    <w:rsid w:val="009A09E1"/>
    <w:rsid w:val="009B4897"/>
    <w:rsid w:val="009B7B04"/>
    <w:rsid w:val="009C0A35"/>
    <w:rsid w:val="009C5FA4"/>
    <w:rsid w:val="009C7922"/>
    <w:rsid w:val="009D5D2E"/>
    <w:rsid w:val="009D7B8C"/>
    <w:rsid w:val="009E1BAD"/>
    <w:rsid w:val="009E2C43"/>
    <w:rsid w:val="009E5CA7"/>
    <w:rsid w:val="009F0029"/>
    <w:rsid w:val="00A00988"/>
    <w:rsid w:val="00A01FFE"/>
    <w:rsid w:val="00A0566B"/>
    <w:rsid w:val="00A103E5"/>
    <w:rsid w:val="00A12CB9"/>
    <w:rsid w:val="00A162CA"/>
    <w:rsid w:val="00A26BB3"/>
    <w:rsid w:val="00A30AF4"/>
    <w:rsid w:val="00A3288E"/>
    <w:rsid w:val="00A402D1"/>
    <w:rsid w:val="00A423C1"/>
    <w:rsid w:val="00A4569A"/>
    <w:rsid w:val="00A45D21"/>
    <w:rsid w:val="00A50C33"/>
    <w:rsid w:val="00A52331"/>
    <w:rsid w:val="00A53661"/>
    <w:rsid w:val="00A61AD4"/>
    <w:rsid w:val="00A6241F"/>
    <w:rsid w:val="00A64EE5"/>
    <w:rsid w:val="00A711C0"/>
    <w:rsid w:val="00A73C8E"/>
    <w:rsid w:val="00A74D81"/>
    <w:rsid w:val="00A7596D"/>
    <w:rsid w:val="00A76DF0"/>
    <w:rsid w:val="00A82D53"/>
    <w:rsid w:val="00A934E0"/>
    <w:rsid w:val="00A9455B"/>
    <w:rsid w:val="00AA3965"/>
    <w:rsid w:val="00AA545A"/>
    <w:rsid w:val="00AA5D91"/>
    <w:rsid w:val="00AA6ADB"/>
    <w:rsid w:val="00AA76D9"/>
    <w:rsid w:val="00AB62C2"/>
    <w:rsid w:val="00AB73C4"/>
    <w:rsid w:val="00AC429B"/>
    <w:rsid w:val="00AD0C0F"/>
    <w:rsid w:val="00AD2730"/>
    <w:rsid w:val="00AD69B7"/>
    <w:rsid w:val="00AF07A3"/>
    <w:rsid w:val="00B02A67"/>
    <w:rsid w:val="00B06F55"/>
    <w:rsid w:val="00B10FC2"/>
    <w:rsid w:val="00B112C3"/>
    <w:rsid w:val="00B17592"/>
    <w:rsid w:val="00B20E10"/>
    <w:rsid w:val="00B229F8"/>
    <w:rsid w:val="00B23BA6"/>
    <w:rsid w:val="00B25139"/>
    <w:rsid w:val="00B25156"/>
    <w:rsid w:val="00B27C41"/>
    <w:rsid w:val="00B3057A"/>
    <w:rsid w:val="00B31B63"/>
    <w:rsid w:val="00B33479"/>
    <w:rsid w:val="00B344DD"/>
    <w:rsid w:val="00B3505D"/>
    <w:rsid w:val="00B36A16"/>
    <w:rsid w:val="00B431B8"/>
    <w:rsid w:val="00B5129C"/>
    <w:rsid w:val="00B517D6"/>
    <w:rsid w:val="00B61F23"/>
    <w:rsid w:val="00B63F1F"/>
    <w:rsid w:val="00B64079"/>
    <w:rsid w:val="00B6736B"/>
    <w:rsid w:val="00B75377"/>
    <w:rsid w:val="00B766CA"/>
    <w:rsid w:val="00B777B8"/>
    <w:rsid w:val="00B8235A"/>
    <w:rsid w:val="00B8301D"/>
    <w:rsid w:val="00B86B63"/>
    <w:rsid w:val="00B87FBE"/>
    <w:rsid w:val="00B90362"/>
    <w:rsid w:val="00BA703F"/>
    <w:rsid w:val="00BB3295"/>
    <w:rsid w:val="00BB61C1"/>
    <w:rsid w:val="00BC3D18"/>
    <w:rsid w:val="00BC7EFC"/>
    <w:rsid w:val="00BD4EA5"/>
    <w:rsid w:val="00BE00C9"/>
    <w:rsid w:val="00BE30AE"/>
    <w:rsid w:val="00BE4743"/>
    <w:rsid w:val="00BE5641"/>
    <w:rsid w:val="00BE717E"/>
    <w:rsid w:val="00BE7F8A"/>
    <w:rsid w:val="00BF0634"/>
    <w:rsid w:val="00BF1977"/>
    <w:rsid w:val="00BF4CF4"/>
    <w:rsid w:val="00BF4DDD"/>
    <w:rsid w:val="00C04B94"/>
    <w:rsid w:val="00C07D03"/>
    <w:rsid w:val="00C10A5B"/>
    <w:rsid w:val="00C11D3F"/>
    <w:rsid w:val="00C121CA"/>
    <w:rsid w:val="00C20843"/>
    <w:rsid w:val="00C20A8E"/>
    <w:rsid w:val="00C3056F"/>
    <w:rsid w:val="00C331B3"/>
    <w:rsid w:val="00C34738"/>
    <w:rsid w:val="00C35F38"/>
    <w:rsid w:val="00C375EF"/>
    <w:rsid w:val="00C37774"/>
    <w:rsid w:val="00C378DC"/>
    <w:rsid w:val="00C438DD"/>
    <w:rsid w:val="00C57A28"/>
    <w:rsid w:val="00C57AA6"/>
    <w:rsid w:val="00C67F92"/>
    <w:rsid w:val="00C7075A"/>
    <w:rsid w:val="00C73643"/>
    <w:rsid w:val="00C80B3A"/>
    <w:rsid w:val="00C839BF"/>
    <w:rsid w:val="00C85B64"/>
    <w:rsid w:val="00C9005C"/>
    <w:rsid w:val="00C92E46"/>
    <w:rsid w:val="00C94034"/>
    <w:rsid w:val="00CB1E7A"/>
    <w:rsid w:val="00CC0CCA"/>
    <w:rsid w:val="00CC5FEA"/>
    <w:rsid w:val="00CF206B"/>
    <w:rsid w:val="00CF2C52"/>
    <w:rsid w:val="00CF46EF"/>
    <w:rsid w:val="00D023D3"/>
    <w:rsid w:val="00D0250F"/>
    <w:rsid w:val="00D06146"/>
    <w:rsid w:val="00D06446"/>
    <w:rsid w:val="00D06F3D"/>
    <w:rsid w:val="00D12629"/>
    <w:rsid w:val="00D155F3"/>
    <w:rsid w:val="00D267B0"/>
    <w:rsid w:val="00D26B90"/>
    <w:rsid w:val="00D352EF"/>
    <w:rsid w:val="00D44C68"/>
    <w:rsid w:val="00D46418"/>
    <w:rsid w:val="00D471FE"/>
    <w:rsid w:val="00D52688"/>
    <w:rsid w:val="00D52E34"/>
    <w:rsid w:val="00D609B5"/>
    <w:rsid w:val="00D6267D"/>
    <w:rsid w:val="00D64B93"/>
    <w:rsid w:val="00D703E6"/>
    <w:rsid w:val="00D928A4"/>
    <w:rsid w:val="00D928E5"/>
    <w:rsid w:val="00D960BE"/>
    <w:rsid w:val="00D96EB6"/>
    <w:rsid w:val="00D9767D"/>
    <w:rsid w:val="00DA280E"/>
    <w:rsid w:val="00DA399A"/>
    <w:rsid w:val="00DC12FA"/>
    <w:rsid w:val="00DC1482"/>
    <w:rsid w:val="00DC3CD4"/>
    <w:rsid w:val="00DC5DEE"/>
    <w:rsid w:val="00DC796C"/>
    <w:rsid w:val="00DD3EE8"/>
    <w:rsid w:val="00DD6254"/>
    <w:rsid w:val="00DE767F"/>
    <w:rsid w:val="00DF4A91"/>
    <w:rsid w:val="00DF53D0"/>
    <w:rsid w:val="00E01444"/>
    <w:rsid w:val="00E0147C"/>
    <w:rsid w:val="00E02FE2"/>
    <w:rsid w:val="00E0654B"/>
    <w:rsid w:val="00E10EED"/>
    <w:rsid w:val="00E13F75"/>
    <w:rsid w:val="00E16FDF"/>
    <w:rsid w:val="00E20F1A"/>
    <w:rsid w:val="00E210FD"/>
    <w:rsid w:val="00E21A88"/>
    <w:rsid w:val="00E2444E"/>
    <w:rsid w:val="00E25938"/>
    <w:rsid w:val="00E25E61"/>
    <w:rsid w:val="00E360B3"/>
    <w:rsid w:val="00E437A9"/>
    <w:rsid w:val="00E44A5E"/>
    <w:rsid w:val="00E479BE"/>
    <w:rsid w:val="00E567BF"/>
    <w:rsid w:val="00E6155E"/>
    <w:rsid w:val="00E62ABE"/>
    <w:rsid w:val="00E65DF3"/>
    <w:rsid w:val="00E67868"/>
    <w:rsid w:val="00E67DD8"/>
    <w:rsid w:val="00E73482"/>
    <w:rsid w:val="00E75385"/>
    <w:rsid w:val="00E7585D"/>
    <w:rsid w:val="00E77933"/>
    <w:rsid w:val="00E82220"/>
    <w:rsid w:val="00E824ED"/>
    <w:rsid w:val="00E83521"/>
    <w:rsid w:val="00E8533E"/>
    <w:rsid w:val="00E85F2A"/>
    <w:rsid w:val="00E91AB2"/>
    <w:rsid w:val="00E91B3E"/>
    <w:rsid w:val="00E94377"/>
    <w:rsid w:val="00E970E9"/>
    <w:rsid w:val="00EA1C2F"/>
    <w:rsid w:val="00EA45B9"/>
    <w:rsid w:val="00EA6CD5"/>
    <w:rsid w:val="00EA7D5B"/>
    <w:rsid w:val="00EB2892"/>
    <w:rsid w:val="00EB6705"/>
    <w:rsid w:val="00EB69D9"/>
    <w:rsid w:val="00EC4AA8"/>
    <w:rsid w:val="00ED1385"/>
    <w:rsid w:val="00EE12AC"/>
    <w:rsid w:val="00EE1A0C"/>
    <w:rsid w:val="00EE6E34"/>
    <w:rsid w:val="00EF1FC5"/>
    <w:rsid w:val="00EF52A7"/>
    <w:rsid w:val="00EF62F9"/>
    <w:rsid w:val="00F00767"/>
    <w:rsid w:val="00F01509"/>
    <w:rsid w:val="00F055A8"/>
    <w:rsid w:val="00F13C14"/>
    <w:rsid w:val="00F16FD1"/>
    <w:rsid w:val="00F17E4B"/>
    <w:rsid w:val="00F217DF"/>
    <w:rsid w:val="00F21FEE"/>
    <w:rsid w:val="00F238FA"/>
    <w:rsid w:val="00F2466C"/>
    <w:rsid w:val="00F277DE"/>
    <w:rsid w:val="00F3766B"/>
    <w:rsid w:val="00F52D5C"/>
    <w:rsid w:val="00F56E3D"/>
    <w:rsid w:val="00F56F42"/>
    <w:rsid w:val="00F57235"/>
    <w:rsid w:val="00F60D87"/>
    <w:rsid w:val="00F6336D"/>
    <w:rsid w:val="00F643BE"/>
    <w:rsid w:val="00F65C64"/>
    <w:rsid w:val="00F726D5"/>
    <w:rsid w:val="00F74432"/>
    <w:rsid w:val="00F75E84"/>
    <w:rsid w:val="00F776F9"/>
    <w:rsid w:val="00F86DA8"/>
    <w:rsid w:val="00F90E60"/>
    <w:rsid w:val="00F922A7"/>
    <w:rsid w:val="00F96DA6"/>
    <w:rsid w:val="00FA1165"/>
    <w:rsid w:val="00FA14BB"/>
    <w:rsid w:val="00FA3206"/>
    <w:rsid w:val="00FA41AD"/>
    <w:rsid w:val="00FA74B0"/>
    <w:rsid w:val="00FA7C4A"/>
    <w:rsid w:val="00FB5E9A"/>
    <w:rsid w:val="00FC1220"/>
    <w:rsid w:val="00FC2BF9"/>
    <w:rsid w:val="00FD766F"/>
    <w:rsid w:val="00FF11B9"/>
    <w:rsid w:val="00FF2223"/>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7"/>
    <o:shapelayout v:ext="edit">
      <o:idmap v:ext="edit" data="1"/>
    </o:shapelayout>
  </w:shapeDefaults>
  <w:decimalSymbol w:val=","/>
  <w:listSeparator w:val=";"/>
  <w14:docId w14:val="309A1E3F"/>
  <w15:chartTrackingRefBased/>
  <w15:docId w15:val="{5EA272CD-EE1C-4EB0-9E27-23E2C893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rPr>
  </w:style>
  <w:style w:type="character" w:customStyle="1" w:styleId="KeinLeerraumZchn">
    <w:name w:val="Kein Leerraum Zchn"/>
    <w:link w:val="KeinLeerraum"/>
    <w:uiPriority w:val="1"/>
    <w:rsid w:val="00EE6E34"/>
    <w:rPr>
      <w:rFonts w:ascii="Calibri" w:hAnsi="Calibri"/>
      <w:sz w:val="22"/>
      <w:szCs w:val="22"/>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berarbeitung">
    <w:name w:val="Revision"/>
    <w:hidden/>
    <w:uiPriority w:val="99"/>
    <w:semiHidden/>
    <w:rsid w:val="0083032B"/>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50949">
      <w:bodyDiv w:val="1"/>
      <w:marLeft w:val="0"/>
      <w:marRight w:val="0"/>
      <w:marTop w:val="0"/>
      <w:marBottom w:val="0"/>
      <w:divBdr>
        <w:top w:val="none" w:sz="0" w:space="0" w:color="auto"/>
        <w:left w:val="none" w:sz="0" w:space="0" w:color="auto"/>
        <w:bottom w:val="none" w:sz="0" w:space="0" w:color="auto"/>
        <w:right w:val="none" w:sz="0" w:space="0" w:color="auto"/>
      </w:divBdr>
    </w:div>
    <w:div w:id="311910819">
      <w:bodyDiv w:val="1"/>
      <w:marLeft w:val="0"/>
      <w:marRight w:val="0"/>
      <w:marTop w:val="0"/>
      <w:marBottom w:val="0"/>
      <w:divBdr>
        <w:top w:val="none" w:sz="0" w:space="0" w:color="auto"/>
        <w:left w:val="none" w:sz="0" w:space="0" w:color="auto"/>
        <w:bottom w:val="none" w:sz="0" w:space="0" w:color="auto"/>
        <w:right w:val="none" w:sz="0" w:space="0" w:color="auto"/>
      </w:divBdr>
      <w:divsChild>
        <w:div w:id="829057455">
          <w:marLeft w:val="2520"/>
          <w:marRight w:val="0"/>
          <w:marTop w:val="58"/>
          <w:marBottom w:val="0"/>
          <w:divBdr>
            <w:top w:val="none" w:sz="0" w:space="0" w:color="auto"/>
            <w:left w:val="none" w:sz="0" w:space="0" w:color="auto"/>
            <w:bottom w:val="none" w:sz="0" w:space="0" w:color="auto"/>
            <w:right w:val="none" w:sz="0" w:space="0" w:color="auto"/>
          </w:divBdr>
        </w:div>
        <w:div w:id="1431201022">
          <w:marLeft w:val="2520"/>
          <w:marRight w:val="0"/>
          <w:marTop w:val="58"/>
          <w:marBottom w:val="0"/>
          <w:divBdr>
            <w:top w:val="none" w:sz="0" w:space="0" w:color="auto"/>
            <w:left w:val="none" w:sz="0" w:space="0" w:color="auto"/>
            <w:bottom w:val="none" w:sz="0" w:space="0" w:color="auto"/>
            <w:right w:val="none" w:sz="0" w:space="0" w:color="auto"/>
          </w:divBdr>
        </w:div>
        <w:div w:id="1947349349">
          <w:marLeft w:val="2520"/>
          <w:marRight w:val="0"/>
          <w:marTop w:val="58"/>
          <w:marBottom w:val="0"/>
          <w:divBdr>
            <w:top w:val="none" w:sz="0" w:space="0" w:color="auto"/>
            <w:left w:val="none" w:sz="0" w:space="0" w:color="auto"/>
            <w:bottom w:val="none" w:sz="0" w:space="0" w:color="auto"/>
            <w:right w:val="none" w:sz="0" w:space="0" w:color="auto"/>
          </w:divBdr>
        </w:div>
      </w:divsChild>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ia.arburg.com/portals/downloadcollection/A2555796F192D8A5E555B41DD3D6FE9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761C8-1D21-4317-8BCA-E9D510726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982</Words>
  <Characters>6191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Keck, Bettina</cp:lastModifiedBy>
  <cp:revision>3</cp:revision>
  <cp:lastPrinted>2022-07-13T13:57:00Z</cp:lastPrinted>
  <dcterms:created xsi:type="dcterms:W3CDTF">2023-10-10T09:44:00Z</dcterms:created>
  <dcterms:modified xsi:type="dcterms:W3CDTF">2023-11-02T07:56:00Z</dcterms:modified>
</cp:coreProperties>
</file>