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6112F6" w14:textId="77777777" w:rsidR="00FD51A6" w:rsidRPr="005C4F65" w:rsidRDefault="0089458A" w:rsidP="00FD51A6">
      <w:pPr>
        <w:pStyle w:val="FormatvorlagePMHeadline"/>
        <w:rPr>
          <w:rFonts w:cs="Arial"/>
          <w:sz w:val="24"/>
          <w:szCs w:val="24"/>
          <w:u w:val="none"/>
        </w:rPr>
      </w:pPr>
      <w:bookmarkStart w:id="0" w:name="_GoBack"/>
      <w:r>
        <w:rPr>
          <w:sz w:val="28"/>
          <w:u w:val="none"/>
        </w:rPr>
        <w:t>Change in management</w:t>
      </w:r>
      <w:bookmarkEnd w:id="0"/>
      <w:r>
        <w:rPr>
          <w:sz w:val="28"/>
          <w:u w:val="none"/>
        </w:rPr>
        <w:t xml:space="preserve"> </w:t>
      </w:r>
    </w:p>
    <w:p w14:paraId="0F2125F0" w14:textId="38312C1B" w:rsidR="0053767B" w:rsidRDefault="0089458A" w:rsidP="000613AA">
      <w:pPr>
        <w:pStyle w:val="FormatvorlagePMHeadline"/>
      </w:pPr>
      <w:r>
        <w:t xml:space="preserve">New </w:t>
      </w:r>
      <w:r w:rsidR="00BC06D8">
        <w:t>M</w:t>
      </w:r>
      <w:r>
        <w:t xml:space="preserve">anaging </w:t>
      </w:r>
      <w:r w:rsidR="00BC06D8">
        <w:t>D</w:t>
      </w:r>
      <w:r>
        <w:t>irectors on the starting blocks</w:t>
      </w:r>
    </w:p>
    <w:p w14:paraId="05B90F01" w14:textId="77777777" w:rsidR="0053767B" w:rsidRPr="00CB1E7A" w:rsidRDefault="0053767B" w:rsidP="0053767B">
      <w:pPr>
        <w:pStyle w:val="PMSubline"/>
        <w:numPr>
          <w:ilvl w:val="0"/>
          <w:numId w:val="0"/>
        </w:numPr>
      </w:pPr>
    </w:p>
    <w:p w14:paraId="2781504A" w14:textId="77EF7852" w:rsidR="004F3713" w:rsidRDefault="004F3713" w:rsidP="004F3713">
      <w:pPr>
        <w:pStyle w:val="PMSubline"/>
      </w:pPr>
      <w:r>
        <w:t>Steffen Kroner to assume responsibility for Finance, Controlling, IT and H</w:t>
      </w:r>
      <w:r w:rsidR="00644745">
        <w:t>uman Resource</w:t>
      </w:r>
      <w:r>
        <w:t xml:space="preserve"> Management</w:t>
      </w:r>
    </w:p>
    <w:p w14:paraId="26F1DFD5" w14:textId="77777777" w:rsidR="004F3713" w:rsidRDefault="004F3713" w:rsidP="004F3713">
      <w:pPr>
        <w:pStyle w:val="PMSubline"/>
      </w:pPr>
      <w:r>
        <w:t>Gerhard Böhm, Managing Director Sales and After Sales, to hand over the baton later this year</w:t>
      </w:r>
    </w:p>
    <w:p w14:paraId="2824A3A8" w14:textId="77777777" w:rsidR="0053767B" w:rsidRDefault="004F3713" w:rsidP="004F3713">
      <w:pPr>
        <w:pStyle w:val="PMSubline"/>
      </w:pPr>
      <w:r>
        <w:t xml:space="preserve">Partner Renate Keinath to move to the Advisory Board </w:t>
      </w:r>
    </w:p>
    <w:p w14:paraId="20A71D21" w14:textId="77777777" w:rsidR="004F3713" w:rsidRDefault="004F3713" w:rsidP="0053767B">
      <w:pPr>
        <w:pStyle w:val="PMOrtDatum"/>
      </w:pPr>
    </w:p>
    <w:p w14:paraId="46153E33" w14:textId="73AC70C2" w:rsidR="0053767B" w:rsidRPr="00985383" w:rsidRDefault="00AA545A" w:rsidP="0053767B">
      <w:pPr>
        <w:pStyle w:val="PMOrtDatum"/>
      </w:pPr>
      <w:r w:rsidRPr="00644745">
        <w:t xml:space="preserve">Lossburg, </w:t>
      </w:r>
      <w:r w:rsidR="00644745" w:rsidRPr="00644745">
        <w:t>20</w:t>
      </w:r>
      <w:r w:rsidRPr="00644745">
        <w:t>/0</w:t>
      </w:r>
      <w:r w:rsidR="00644745" w:rsidRPr="00644745">
        <w:t>3</w:t>
      </w:r>
      <w:r w:rsidRPr="00644745">
        <w:t>/20</w:t>
      </w:r>
      <w:r w:rsidR="00644745" w:rsidRPr="00644745">
        <w:t>24</w:t>
      </w:r>
    </w:p>
    <w:p w14:paraId="380001BF" w14:textId="4B317DA9" w:rsidR="00C13370" w:rsidRDefault="00C13370" w:rsidP="00D0250F">
      <w:pPr>
        <w:pStyle w:val="PMVorspann"/>
      </w:pPr>
      <w:r>
        <w:t xml:space="preserve">There will be two new faces in Arburg’s management team in the course of 2024: On 1 July 2024, Steffen Kroner will take charge of the Finance, Controlling, IT and </w:t>
      </w:r>
      <w:r w:rsidR="00644745">
        <w:t xml:space="preserve">Human Resource </w:t>
      </w:r>
      <w:r>
        <w:t>Management division, which was newly created at the beginning of the year. In addition, Gerhard Böhm, Managing Director Sales and After Sales, will retire in the course of the year, and his successor has already been appointed.</w:t>
      </w:r>
    </w:p>
    <w:p w14:paraId="734FC058" w14:textId="77777777" w:rsidR="00C13370" w:rsidRDefault="00C13370" w:rsidP="00D0250F">
      <w:pPr>
        <w:pStyle w:val="PMVorspann"/>
      </w:pPr>
    </w:p>
    <w:p w14:paraId="5592E681" w14:textId="38E4BC5E" w:rsidR="00D213D3" w:rsidRPr="00D213D3" w:rsidRDefault="00BC6554" w:rsidP="00D213D3">
      <w:pPr>
        <w:autoSpaceDE w:val="0"/>
        <w:autoSpaceDN w:val="0"/>
        <w:adjustRightInd w:val="0"/>
        <w:spacing w:line="360" w:lineRule="auto"/>
        <w:rPr>
          <w:rFonts w:cs="Arial"/>
          <w:sz w:val="24"/>
          <w:szCs w:val="24"/>
        </w:rPr>
      </w:pPr>
      <w:r>
        <w:rPr>
          <w:sz w:val="24"/>
        </w:rPr>
        <w:t xml:space="preserve">At the end of 2023, the management team underwent changes that led to the establishment of the new Finance, Controlling, IT and </w:t>
      </w:r>
      <w:r w:rsidR="00644745" w:rsidRPr="00644745">
        <w:rPr>
          <w:sz w:val="24"/>
        </w:rPr>
        <w:t xml:space="preserve">Human Resource </w:t>
      </w:r>
      <w:r>
        <w:rPr>
          <w:sz w:val="24"/>
        </w:rPr>
        <w:t xml:space="preserve">Management division: Renate Keinath, who had been responsible for </w:t>
      </w:r>
      <w:r w:rsidR="00644745" w:rsidRPr="00644745">
        <w:rPr>
          <w:sz w:val="24"/>
        </w:rPr>
        <w:t>Human Resource</w:t>
      </w:r>
      <w:r>
        <w:rPr>
          <w:sz w:val="24"/>
        </w:rPr>
        <w:t xml:space="preserve"> Management as Managing Partner since 2005, retired from operational business at the end of the year and is now a member of the newly created Advisory Board. In addition, Jürgen Boll, Managing Director Finance, Controlling, IT, retired at the end of 2023.</w:t>
      </w:r>
    </w:p>
    <w:p w14:paraId="7FA1CA7C" w14:textId="77777777" w:rsidR="00D213D3" w:rsidRDefault="00D213D3" w:rsidP="00D0250F">
      <w:pPr>
        <w:pStyle w:val="PMVorspann"/>
        <w:rPr>
          <w:b w:val="0"/>
          <w:i w:val="0"/>
        </w:rPr>
      </w:pPr>
    </w:p>
    <w:p w14:paraId="7CE1FF43" w14:textId="3B82112E" w:rsidR="007367B7" w:rsidRDefault="007367B7" w:rsidP="007367B7">
      <w:pPr>
        <w:pStyle w:val="PMVorspann"/>
        <w:rPr>
          <w:b w:val="0"/>
          <w:i w:val="0"/>
        </w:rPr>
      </w:pPr>
      <w:r>
        <w:rPr>
          <w:b w:val="0"/>
          <w:i w:val="0"/>
        </w:rPr>
        <w:lastRenderedPageBreak/>
        <w:t xml:space="preserve">On 1 July 2024, Steffen Kroner will take up his position as Managing Director Finance, Controlling, IT and </w:t>
      </w:r>
      <w:r w:rsidR="003E613D" w:rsidRPr="003E613D">
        <w:rPr>
          <w:b w:val="0"/>
          <w:i w:val="0"/>
        </w:rPr>
        <w:t xml:space="preserve">Human Resource </w:t>
      </w:r>
      <w:r>
        <w:rPr>
          <w:b w:val="0"/>
          <w:i w:val="0"/>
        </w:rPr>
        <w:t xml:space="preserve">Management. </w:t>
      </w:r>
      <w:r w:rsidR="003E613D">
        <w:rPr>
          <w:b w:val="0"/>
          <w:i w:val="0"/>
        </w:rPr>
        <w:t>He</w:t>
      </w:r>
      <w:r>
        <w:rPr>
          <w:b w:val="0"/>
          <w:i w:val="0"/>
        </w:rPr>
        <w:t xml:space="preserve"> was most recently Commercial Director of the Liebherr Tower Crane Division and the Liebherr plant in Biberach and has international expertise, many years of management experience and extensive knowledge of business administration issues.</w:t>
      </w:r>
    </w:p>
    <w:p w14:paraId="050AB63D" w14:textId="77777777" w:rsidR="007367B7" w:rsidRDefault="007367B7" w:rsidP="007367B7">
      <w:pPr>
        <w:pStyle w:val="PMVorspann"/>
        <w:rPr>
          <w:b w:val="0"/>
          <w:i w:val="0"/>
        </w:rPr>
      </w:pPr>
    </w:p>
    <w:p w14:paraId="06FDF03F" w14:textId="77777777" w:rsidR="007367B7" w:rsidRPr="007367B7" w:rsidRDefault="007367B7" w:rsidP="007367B7">
      <w:pPr>
        <w:pStyle w:val="PMVorspann"/>
        <w:rPr>
          <w:b w:val="0"/>
          <w:i w:val="0"/>
        </w:rPr>
      </w:pPr>
      <w:r>
        <w:rPr>
          <w:b w:val="0"/>
          <w:i w:val="0"/>
        </w:rPr>
        <w:t>During the course of this year, Gerhard Böhm will take his well-deserved retirement as Managing Director Sales and After Sales. His successor has already been appointed and will take up the position of Managing Director on 1 October 2024 at the latest. Until then, Gerhard Böhm, who has been responsible for Sales and After Sales as Managing Director since 2016, will be busy familiarising his successor with the role.</w:t>
      </w:r>
    </w:p>
    <w:p w14:paraId="56F64932" w14:textId="77777777" w:rsidR="0053767B" w:rsidRPr="00DD27BB" w:rsidRDefault="0053767B" w:rsidP="0012605A">
      <w:pPr>
        <w:pStyle w:val="PMText"/>
      </w:pPr>
    </w:p>
    <w:p w14:paraId="4162F8BA" w14:textId="77777777" w:rsidR="0053767B" w:rsidRPr="004E1B23" w:rsidRDefault="0053767B" w:rsidP="0053767B">
      <w:pPr>
        <w:pStyle w:val="PMZusatzinfo-Headline"/>
      </w:pPr>
    </w:p>
    <w:p w14:paraId="0CECD130" w14:textId="77777777" w:rsidR="0053767B" w:rsidRPr="004E1B23" w:rsidRDefault="0053767B" w:rsidP="0053767B">
      <w:pPr>
        <w:pStyle w:val="PMZusatzinfo-Headline"/>
      </w:pPr>
    </w:p>
    <w:p w14:paraId="7421DB34" w14:textId="77777777" w:rsidR="0053767B" w:rsidRPr="00C14C94" w:rsidRDefault="0053767B" w:rsidP="0053767B">
      <w:pPr>
        <w:pStyle w:val="PMZusatzinfo-Headline"/>
        <w:rPr>
          <w:lang w:val="de-DE"/>
        </w:rPr>
      </w:pPr>
      <w:r w:rsidRPr="00C14C94">
        <w:rPr>
          <w:lang w:val="de-DE"/>
        </w:rPr>
        <w:t xml:space="preserve">Press release </w:t>
      </w:r>
    </w:p>
    <w:p w14:paraId="51E33FA4" w14:textId="5394E6DF" w:rsidR="0053767B" w:rsidRPr="00C14C94" w:rsidRDefault="0053767B" w:rsidP="0053767B">
      <w:pPr>
        <w:pStyle w:val="PMZusatzinfo-Text"/>
        <w:rPr>
          <w:lang w:val="de-DE"/>
        </w:rPr>
      </w:pPr>
      <w:r w:rsidRPr="00C14C94">
        <w:rPr>
          <w:lang w:val="de-DE"/>
        </w:rPr>
        <w:t xml:space="preserve">File: </w:t>
      </w:r>
      <w:r w:rsidR="00C91389">
        <w:fldChar w:fldCharType="begin"/>
      </w:r>
      <w:r w:rsidR="00C91389" w:rsidRPr="00C14C94">
        <w:rPr>
          <w:lang w:val="de-DE"/>
        </w:rPr>
        <w:instrText xml:space="preserve"> FILENAME   \* MERGEFORMAT </w:instrText>
      </w:r>
      <w:r w:rsidR="00C91389">
        <w:fldChar w:fldCharType="separate"/>
      </w:r>
      <w:r w:rsidR="003E613D">
        <w:rPr>
          <w:noProof/>
          <w:lang w:val="de-DE"/>
        </w:rPr>
        <w:t>Pressemitteilung Wechsel Geschaeftsleitung_en_GB.docx</w:t>
      </w:r>
      <w:r w:rsidR="00C91389">
        <w:rPr>
          <w:noProof/>
        </w:rPr>
        <w:fldChar w:fldCharType="end"/>
      </w:r>
    </w:p>
    <w:p w14:paraId="160D6A32" w14:textId="0BCDCB90" w:rsidR="0053767B" w:rsidRPr="00774E80" w:rsidRDefault="0053767B" w:rsidP="0053767B">
      <w:pPr>
        <w:pStyle w:val="PMZusatzinfo-Text"/>
      </w:pPr>
      <w:r>
        <w:t xml:space="preserve">Characters: </w:t>
      </w:r>
      <w:r w:rsidR="003E613D">
        <w:t>1,675</w:t>
      </w:r>
    </w:p>
    <w:p w14:paraId="1BAFBE0F" w14:textId="6F1A9811" w:rsidR="0053767B" w:rsidRPr="00774E80" w:rsidRDefault="0053767B" w:rsidP="0053767B">
      <w:pPr>
        <w:pStyle w:val="PMZusatzinfo-Text"/>
      </w:pPr>
      <w:r>
        <w:t xml:space="preserve">Words: </w:t>
      </w:r>
      <w:r w:rsidR="003E613D">
        <w:t>270</w:t>
      </w:r>
    </w:p>
    <w:p w14:paraId="401AFA46" w14:textId="77777777" w:rsidR="0053767B" w:rsidRPr="00774E80" w:rsidRDefault="0053767B" w:rsidP="0053767B">
      <w:pPr>
        <w:pStyle w:val="PMZusatzinfo-Text"/>
      </w:pPr>
    </w:p>
    <w:p w14:paraId="66002B71" w14:textId="77777777" w:rsidR="0053767B" w:rsidRPr="00086A70" w:rsidRDefault="0053767B" w:rsidP="0053767B">
      <w:pPr>
        <w:pStyle w:val="PMZusatzinfo-Text"/>
      </w:pPr>
      <w:r>
        <w:t>This and other press releases are available for download from our website at www.arburg.com/de/presse/ (www.arburg.com/en/presse/)</w:t>
      </w:r>
    </w:p>
    <w:p w14:paraId="2F8F69FD" w14:textId="77777777" w:rsidR="0053767B" w:rsidRPr="00774E80" w:rsidRDefault="0053767B" w:rsidP="0053767B">
      <w:pPr>
        <w:pStyle w:val="PMZusatzinfo-Text"/>
      </w:pPr>
    </w:p>
    <w:p w14:paraId="2BE1E3E1" w14:textId="77777777" w:rsidR="0053767B" w:rsidRPr="00774E80" w:rsidRDefault="0053767B" w:rsidP="0053767B">
      <w:pPr>
        <w:pStyle w:val="PMZusatzinfo-Text"/>
      </w:pPr>
    </w:p>
    <w:p w14:paraId="13F007D5" w14:textId="77777777" w:rsidR="0053767B" w:rsidRPr="00774E80" w:rsidRDefault="0053767B" w:rsidP="0053767B">
      <w:pPr>
        <w:pStyle w:val="PMZusatzinfo-Headline"/>
      </w:pPr>
      <w:r>
        <w:t>Contact(s)</w:t>
      </w:r>
    </w:p>
    <w:p w14:paraId="7A6928BA" w14:textId="77777777" w:rsidR="0053767B" w:rsidRPr="003D3941" w:rsidRDefault="0053767B" w:rsidP="0053767B">
      <w:pPr>
        <w:pStyle w:val="PMZusatzinfo-Text"/>
      </w:pPr>
      <w:r>
        <w:t>ARBURG GmbH + Co KG</w:t>
      </w:r>
    </w:p>
    <w:p w14:paraId="2F4C6A2C" w14:textId="77777777" w:rsidR="0053767B" w:rsidRPr="00774E80" w:rsidRDefault="0053767B" w:rsidP="0053767B">
      <w:pPr>
        <w:pStyle w:val="PMZusatzinfo-Text"/>
      </w:pPr>
      <w:r>
        <w:t>Press office</w:t>
      </w:r>
    </w:p>
    <w:p w14:paraId="2191E48A" w14:textId="77777777" w:rsidR="0053767B" w:rsidRPr="00774E80" w:rsidRDefault="0053767B" w:rsidP="0053767B">
      <w:pPr>
        <w:pStyle w:val="PMZusatzinfo-Text"/>
      </w:pPr>
      <w:r>
        <w:t>Susanne Palm</w:t>
      </w:r>
    </w:p>
    <w:p w14:paraId="74F951B4" w14:textId="77777777" w:rsidR="0053767B" w:rsidRPr="00774E80" w:rsidRDefault="0053767B" w:rsidP="0053767B">
      <w:pPr>
        <w:pStyle w:val="PMZusatzinfo-Text"/>
      </w:pPr>
      <w:r>
        <w:t>Dr Bettina Keck</w:t>
      </w:r>
    </w:p>
    <w:p w14:paraId="1BC062D9" w14:textId="77777777" w:rsidR="0053767B" w:rsidRPr="0053767B" w:rsidRDefault="0053767B" w:rsidP="0053767B">
      <w:pPr>
        <w:pStyle w:val="PMZusatzinfo-Text"/>
      </w:pPr>
      <w:r>
        <w:t>Postfach 1109</w:t>
      </w:r>
    </w:p>
    <w:p w14:paraId="3E9CED6F" w14:textId="77777777" w:rsidR="0053767B" w:rsidRPr="00774E80" w:rsidRDefault="0053767B" w:rsidP="0053767B">
      <w:pPr>
        <w:pStyle w:val="PMZusatzinfo-Text"/>
      </w:pPr>
      <w:r>
        <w:t>72286 Lossburg, Germany</w:t>
      </w:r>
    </w:p>
    <w:p w14:paraId="254D838F" w14:textId="77777777" w:rsidR="0053767B" w:rsidRPr="00774E80" w:rsidRDefault="0053767B" w:rsidP="0053767B">
      <w:pPr>
        <w:pStyle w:val="PMZusatzinfo-Text"/>
      </w:pPr>
      <w:r>
        <w:t>Tel.: +49 (0)7446 33 3463</w:t>
      </w:r>
    </w:p>
    <w:p w14:paraId="29BCBC53" w14:textId="77777777" w:rsidR="0053767B" w:rsidRPr="00774E80" w:rsidRDefault="0053767B" w:rsidP="0053767B">
      <w:pPr>
        <w:pStyle w:val="PMZusatzinfo-Text"/>
      </w:pPr>
      <w:r>
        <w:t>Tel.: +49 (0)7446 33 3259</w:t>
      </w:r>
    </w:p>
    <w:p w14:paraId="4891788B" w14:textId="77777777" w:rsidR="0053767B" w:rsidRPr="0053767B" w:rsidRDefault="0053767B" w:rsidP="0053767B">
      <w:pPr>
        <w:pStyle w:val="PMZusatzinfo-Text"/>
      </w:pPr>
      <w:r>
        <w:t>presse_service@arburg.com</w:t>
      </w:r>
    </w:p>
    <w:p w14:paraId="0FCA55C6" w14:textId="77777777" w:rsidR="0053767B" w:rsidRPr="0053767B" w:rsidRDefault="0053767B" w:rsidP="0053767B">
      <w:pPr>
        <w:pStyle w:val="PMZusatzinfo-Text"/>
      </w:pPr>
    </w:p>
    <w:p w14:paraId="60494845" w14:textId="77777777" w:rsidR="0053767B" w:rsidRPr="0053767B" w:rsidRDefault="0053767B" w:rsidP="0053767B">
      <w:pPr>
        <w:pStyle w:val="PMZusatzinfo-Text"/>
      </w:pPr>
    </w:p>
    <w:p w14:paraId="766679DF" w14:textId="77777777" w:rsidR="008850AB" w:rsidRDefault="008850AB" w:rsidP="008850AB">
      <w:pPr>
        <w:pStyle w:val="PMZusatzinfo-Headline"/>
      </w:pPr>
      <w:r>
        <w:t>About Arburg</w:t>
      </w:r>
    </w:p>
    <w:p w14:paraId="545E550C" w14:textId="77777777" w:rsidR="009E752A" w:rsidRDefault="009E752A" w:rsidP="009E752A">
      <w:pPr>
        <w:pStyle w:val="PMZusatzinfo-Text"/>
      </w:pPr>
      <w:r>
        <w:t>Founded in 1923, the German family-owned company is one of the world’s leading manufacturers of plastic processing machines. The ARBURG family also includes AMKmotion and ARBURGadditive, including innovatiQ.</w:t>
      </w:r>
    </w:p>
    <w:p w14:paraId="41F1A312" w14:textId="77777777" w:rsidR="009E752A" w:rsidRDefault="009E752A" w:rsidP="009E752A">
      <w:pPr>
        <w:pStyle w:val="PMZusatzinfo-Text"/>
      </w:pPr>
      <w:r>
        <w:lastRenderedPageBreak/>
        <w:t>The portfolio includes injection moulding machines, 3D printers for industrial additive manufacturing, robotic systems and customer- and industry-specific turnkey solutions. It also includes digital products and services.</w:t>
      </w:r>
    </w:p>
    <w:p w14:paraId="6E09D116" w14:textId="77777777" w:rsidR="009E752A" w:rsidRDefault="009E752A" w:rsidP="009E752A">
      <w:pPr>
        <w:pStyle w:val="PMZusatzinfo-Text"/>
      </w:pPr>
      <w:r>
        <w:t>ARBURG is a pioneer in the plastics industry when it comes to energy and production efficiency, digitalisation and sustainability. ARBURG machines are used to manufacture plastic products for industries such as mobility, packaging, electronics, medicine, construction and equipment engineering, and leisure.</w:t>
      </w:r>
    </w:p>
    <w:p w14:paraId="09A73A3F" w14:textId="77777777" w:rsidR="009E752A" w:rsidRDefault="009E752A" w:rsidP="009E752A">
      <w:pPr>
        <w:pStyle w:val="PMZusatzinfo-Text"/>
      </w:pPr>
      <w:r>
        <w:t>The company headquarters are located in Lossburg, Germany. In addition, ARBURG has its own organisations at 36 locations in 26 countries and, together with trading partners, is represented in over 100 countries. Of a total of around 3,700 employees, some 3,100 work in Germany while around 600 are based in ARBURG organisations around the world.</w:t>
      </w:r>
    </w:p>
    <w:p w14:paraId="6F724319" w14:textId="77777777" w:rsidR="009E752A" w:rsidRDefault="009E752A" w:rsidP="009E752A">
      <w:pPr>
        <w:pStyle w:val="PMZusatzinfo-Text"/>
      </w:pPr>
      <w:r>
        <w:t>ARBURG is certified in accordance with ISO 9001 (quality), ISO 14001 (environment), ISO 27001 (information security), ISO 29993 (training) and ISO 50001 (energy).</w:t>
      </w:r>
    </w:p>
    <w:p w14:paraId="0D85097A" w14:textId="77777777" w:rsidR="000C463F" w:rsidRPr="0053767B" w:rsidRDefault="009E752A" w:rsidP="009E752A">
      <w:pPr>
        <w:pStyle w:val="PMZusatzinfo-Text"/>
      </w:pPr>
      <w:r>
        <w:t>Further information: www.arburg.com, www.amk-motion.com and www.arburg.com/arburgadditive.</w:t>
      </w:r>
    </w:p>
    <w:sectPr w:rsidR="000C463F" w:rsidRPr="0053767B" w:rsidSect="0053767B">
      <w:headerReference w:type="default" r:id="rId7"/>
      <w:footerReference w:type="default" r:id="rId8"/>
      <w:type w:val="continuous"/>
      <w:pgSz w:w="11906" w:h="16838" w:code="9"/>
      <w:pgMar w:top="2552" w:right="3117" w:bottom="1418" w:left="1701" w:header="13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B69449" w14:textId="77777777" w:rsidR="0068009F" w:rsidRDefault="0068009F" w:rsidP="00A01FFE">
      <w:r>
        <w:separator/>
      </w:r>
    </w:p>
    <w:p w14:paraId="396370B0" w14:textId="77777777" w:rsidR="0068009F" w:rsidRDefault="0068009F"/>
  </w:endnote>
  <w:endnote w:type="continuationSeparator" w:id="0">
    <w:p w14:paraId="52D17268" w14:textId="77777777" w:rsidR="0068009F" w:rsidRDefault="0068009F" w:rsidP="00A01FFE">
      <w:r>
        <w:continuationSeparator/>
      </w:r>
    </w:p>
    <w:p w14:paraId="481ED31A" w14:textId="77777777" w:rsidR="0068009F" w:rsidRDefault="006800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D8436" w14:textId="42D0BC80" w:rsidR="006E2C8C" w:rsidRDefault="006E2C8C" w:rsidP="00EA6CD5">
    <w:pPr>
      <w:jc w:val="center"/>
    </w:pPr>
    <w:r>
      <w:t xml:space="preserve">Page </w:t>
    </w:r>
    <w:r w:rsidRPr="00B872B3">
      <w:fldChar w:fldCharType="begin"/>
    </w:r>
    <w:r w:rsidRPr="00B872B3">
      <w:instrText>PAGE  \* Arabic  \* MERGEFORMAT</w:instrText>
    </w:r>
    <w:r w:rsidRPr="00B872B3">
      <w:fldChar w:fldCharType="separate"/>
    </w:r>
    <w:r w:rsidR="00F81A79">
      <w:rPr>
        <w:noProof/>
      </w:rPr>
      <w:t>1</w:t>
    </w:r>
    <w:r w:rsidRPr="00B872B3">
      <w:fldChar w:fldCharType="end"/>
    </w:r>
    <w:r>
      <w:t xml:space="preserve"> of </w:t>
    </w:r>
    <w:fldSimple w:instr="NUMPAGES  \* Arabic  \* MERGEFORMAT">
      <w:r w:rsidR="00F81A79">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7BCFAC" w14:textId="77777777" w:rsidR="0068009F" w:rsidRDefault="0068009F" w:rsidP="00A01FFE">
      <w:r>
        <w:separator/>
      </w:r>
    </w:p>
    <w:p w14:paraId="1CDABDE6" w14:textId="77777777" w:rsidR="0068009F" w:rsidRDefault="0068009F"/>
  </w:footnote>
  <w:footnote w:type="continuationSeparator" w:id="0">
    <w:p w14:paraId="24A48175" w14:textId="77777777" w:rsidR="0068009F" w:rsidRDefault="0068009F" w:rsidP="00A01FFE">
      <w:r>
        <w:continuationSeparator/>
      </w:r>
    </w:p>
    <w:p w14:paraId="560727DA" w14:textId="77777777" w:rsidR="0068009F" w:rsidRDefault="0068009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91AA4" w14:textId="7F0B4F60" w:rsidR="00B87FBE" w:rsidRDefault="00BE77C5" w:rsidP="00BE30AE">
    <w:r>
      <w:rPr>
        <w:noProof/>
        <w:lang w:val="de-DE"/>
      </w:rPr>
      <mc:AlternateContent>
        <mc:Choice Requires="wps">
          <w:drawing>
            <wp:anchor distT="0" distB="0" distL="114300" distR="114300" simplePos="0" relativeHeight="251656704" behindDoc="0" locked="0" layoutInCell="0" allowOverlap="1" wp14:anchorId="79306576" wp14:editId="6FF10B23">
              <wp:simplePos x="0" y="0"/>
              <wp:positionH relativeFrom="page">
                <wp:posOffset>1080135</wp:posOffset>
              </wp:positionH>
              <wp:positionV relativeFrom="page">
                <wp:posOffset>1223010</wp:posOffset>
              </wp:positionV>
              <wp:extent cx="4140200" cy="0"/>
              <wp:effectExtent l="0" t="0" r="0" b="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0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A81C98" id="Line 2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05pt,96.3pt" to="411.05pt,9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" o:allowincell="f" strokeweight="1pt">
              <w10:wrap anchorx="page" anchory="page"/>
            </v:line>
          </w:pict>
        </mc:Fallback>
      </mc:AlternateContent>
    </w:r>
    <w:r>
      <w:rPr>
        <w:noProof/>
        <w:lang w:val="de-DE"/>
      </w:rPr>
      <w:drawing>
        <wp:anchor distT="0" distB="0" distL="114300" distR="114300" simplePos="0" relativeHeight="251657728" behindDoc="0" locked="0" layoutInCell="1" allowOverlap="1" wp14:anchorId="50B16A55" wp14:editId="33721CD0">
          <wp:simplePos x="0" y="0"/>
          <wp:positionH relativeFrom="page">
            <wp:posOffset>5422265</wp:posOffset>
          </wp:positionH>
          <wp:positionV relativeFrom="page">
            <wp:posOffset>720090</wp:posOffset>
          </wp:positionV>
          <wp:extent cx="1800225" cy="504825"/>
          <wp:effectExtent l="0" t="0" r="0" b="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0482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8"/>
      </w:rPr>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F6E17F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0D6B00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0828C0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0B44C9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930AD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AA3E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1AAB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4253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82302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30C8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644D26"/>
    <w:multiLevelType w:val="hybridMultilevel"/>
    <w:tmpl w:val="BAEEEC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0395A88"/>
    <w:multiLevelType w:val="hybridMultilevel"/>
    <w:tmpl w:val="DE46C858"/>
    <w:lvl w:ilvl="0" w:tplc="95321316">
      <w:start w:val="1"/>
      <w:numFmt w:val="bullet"/>
      <w:pStyle w:val="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2F62A2"/>
    <w:multiLevelType w:val="hybridMultilevel"/>
    <w:tmpl w:val="613EFC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36F70DF"/>
    <w:multiLevelType w:val="hybridMultilevel"/>
    <w:tmpl w:val="7902BB5E"/>
    <w:lvl w:ilvl="0" w:tplc="A1C0CB82">
      <w:start w:val="1"/>
      <w:numFmt w:val="bullet"/>
      <w:pStyle w:val="PM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9"/>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de-DE" w:vendorID="64" w:dllVersion="6" w:nlCheck="1" w:checkStyle="0"/>
  <w:activeWritingStyle w:appName="MSWord" w:lang="en-US" w:vendorID="64" w:dllVersion="6" w:nlCheck="1" w:checkStyle="1"/>
  <w:activeWritingStyle w:appName="MSWord" w:lang="it-IT" w:vendorID="64" w:dllVersion="6" w:nlCheck="1" w:checkStyle="0"/>
  <w:activeWritingStyle w:appName="MSWord" w:lang="en-GB" w:vendorID="64" w:dllVersion="0" w:nlCheck="1" w:checkStyle="0"/>
  <w:activeWritingStyle w:appName="MSWord" w:lang="en-GB" w:vendorID="64" w:dllVersion="131078" w:nlCheck="1" w:checkStyle="1"/>
  <w:activeWritingStyle w:appName="MSWord" w:lang="de-DE"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ADB"/>
    <w:rsid w:val="00015AA3"/>
    <w:rsid w:val="00020AB6"/>
    <w:rsid w:val="0002661E"/>
    <w:rsid w:val="000323B5"/>
    <w:rsid w:val="00033806"/>
    <w:rsid w:val="0003592D"/>
    <w:rsid w:val="0003705B"/>
    <w:rsid w:val="000443D6"/>
    <w:rsid w:val="00044544"/>
    <w:rsid w:val="00052CA9"/>
    <w:rsid w:val="000613AA"/>
    <w:rsid w:val="00064C6A"/>
    <w:rsid w:val="00073E35"/>
    <w:rsid w:val="000740CC"/>
    <w:rsid w:val="00086A70"/>
    <w:rsid w:val="00087CCD"/>
    <w:rsid w:val="00092000"/>
    <w:rsid w:val="000978EF"/>
    <w:rsid w:val="000A0978"/>
    <w:rsid w:val="000B36D8"/>
    <w:rsid w:val="000B68EF"/>
    <w:rsid w:val="000C463F"/>
    <w:rsid w:val="000D115F"/>
    <w:rsid w:val="000D3E6B"/>
    <w:rsid w:val="000D5811"/>
    <w:rsid w:val="000D5F36"/>
    <w:rsid w:val="000E1CD5"/>
    <w:rsid w:val="00100678"/>
    <w:rsid w:val="00102267"/>
    <w:rsid w:val="00105F5D"/>
    <w:rsid w:val="0012605A"/>
    <w:rsid w:val="00136A7E"/>
    <w:rsid w:val="00156959"/>
    <w:rsid w:val="001574D7"/>
    <w:rsid w:val="0015765F"/>
    <w:rsid w:val="001579D7"/>
    <w:rsid w:val="0016086F"/>
    <w:rsid w:val="00164A0B"/>
    <w:rsid w:val="00166B57"/>
    <w:rsid w:val="00167718"/>
    <w:rsid w:val="0017447C"/>
    <w:rsid w:val="001768E2"/>
    <w:rsid w:val="00177E1E"/>
    <w:rsid w:val="00181F56"/>
    <w:rsid w:val="00184412"/>
    <w:rsid w:val="001B55AB"/>
    <w:rsid w:val="001B7CF8"/>
    <w:rsid w:val="001C47B6"/>
    <w:rsid w:val="001D696E"/>
    <w:rsid w:val="001E32E2"/>
    <w:rsid w:val="001E72CB"/>
    <w:rsid w:val="001E760F"/>
    <w:rsid w:val="001F0CF1"/>
    <w:rsid w:val="001F6781"/>
    <w:rsid w:val="00205A50"/>
    <w:rsid w:val="00211F86"/>
    <w:rsid w:val="00246891"/>
    <w:rsid w:val="002536EE"/>
    <w:rsid w:val="00254654"/>
    <w:rsid w:val="0026168F"/>
    <w:rsid w:val="002730BA"/>
    <w:rsid w:val="00273527"/>
    <w:rsid w:val="00281FEB"/>
    <w:rsid w:val="00283BFE"/>
    <w:rsid w:val="002844FB"/>
    <w:rsid w:val="002D3275"/>
    <w:rsid w:val="00306545"/>
    <w:rsid w:val="00306939"/>
    <w:rsid w:val="00307BC6"/>
    <w:rsid w:val="0031448D"/>
    <w:rsid w:val="00316040"/>
    <w:rsid w:val="00321101"/>
    <w:rsid w:val="00340032"/>
    <w:rsid w:val="00363724"/>
    <w:rsid w:val="003764DD"/>
    <w:rsid w:val="00383550"/>
    <w:rsid w:val="00385372"/>
    <w:rsid w:val="003935C7"/>
    <w:rsid w:val="0039404D"/>
    <w:rsid w:val="003C0E0C"/>
    <w:rsid w:val="003D43D6"/>
    <w:rsid w:val="003D61DE"/>
    <w:rsid w:val="003E294A"/>
    <w:rsid w:val="003E3261"/>
    <w:rsid w:val="003E5A18"/>
    <w:rsid w:val="003E5AFB"/>
    <w:rsid w:val="003E613D"/>
    <w:rsid w:val="003E694C"/>
    <w:rsid w:val="003F0F7B"/>
    <w:rsid w:val="003F2F48"/>
    <w:rsid w:val="0040355B"/>
    <w:rsid w:val="0042479E"/>
    <w:rsid w:val="0042792E"/>
    <w:rsid w:val="00435B81"/>
    <w:rsid w:val="004372AB"/>
    <w:rsid w:val="0047298F"/>
    <w:rsid w:val="00474BA9"/>
    <w:rsid w:val="00475123"/>
    <w:rsid w:val="004767B0"/>
    <w:rsid w:val="004772DF"/>
    <w:rsid w:val="004775B5"/>
    <w:rsid w:val="004802E8"/>
    <w:rsid w:val="00481AC0"/>
    <w:rsid w:val="00481B45"/>
    <w:rsid w:val="00481DEE"/>
    <w:rsid w:val="0049374D"/>
    <w:rsid w:val="00493A52"/>
    <w:rsid w:val="004A4D6D"/>
    <w:rsid w:val="004B4F95"/>
    <w:rsid w:val="004D5383"/>
    <w:rsid w:val="004D6033"/>
    <w:rsid w:val="004E1B23"/>
    <w:rsid w:val="004F2D14"/>
    <w:rsid w:val="004F3713"/>
    <w:rsid w:val="00505D40"/>
    <w:rsid w:val="005100AD"/>
    <w:rsid w:val="00513A05"/>
    <w:rsid w:val="00515AF3"/>
    <w:rsid w:val="00532AD4"/>
    <w:rsid w:val="00535CF7"/>
    <w:rsid w:val="0053767B"/>
    <w:rsid w:val="00541235"/>
    <w:rsid w:val="0055227B"/>
    <w:rsid w:val="00557529"/>
    <w:rsid w:val="00561806"/>
    <w:rsid w:val="005729A3"/>
    <w:rsid w:val="005733E3"/>
    <w:rsid w:val="00576638"/>
    <w:rsid w:val="00591506"/>
    <w:rsid w:val="005A00A6"/>
    <w:rsid w:val="005A6196"/>
    <w:rsid w:val="005C4F65"/>
    <w:rsid w:val="005C7562"/>
    <w:rsid w:val="005D6558"/>
    <w:rsid w:val="005E56DA"/>
    <w:rsid w:val="005F6F0C"/>
    <w:rsid w:val="00600635"/>
    <w:rsid w:val="006022ED"/>
    <w:rsid w:val="0060571A"/>
    <w:rsid w:val="006132A8"/>
    <w:rsid w:val="0061789C"/>
    <w:rsid w:val="00626467"/>
    <w:rsid w:val="00644745"/>
    <w:rsid w:val="006461F2"/>
    <w:rsid w:val="006466CF"/>
    <w:rsid w:val="00667B6E"/>
    <w:rsid w:val="0067239F"/>
    <w:rsid w:val="0067264F"/>
    <w:rsid w:val="0068009F"/>
    <w:rsid w:val="00680910"/>
    <w:rsid w:val="00693EA3"/>
    <w:rsid w:val="006A1370"/>
    <w:rsid w:val="006B1A90"/>
    <w:rsid w:val="006B448F"/>
    <w:rsid w:val="006B582D"/>
    <w:rsid w:val="006C2675"/>
    <w:rsid w:val="006E0ACD"/>
    <w:rsid w:val="006E1F90"/>
    <w:rsid w:val="006E2C8C"/>
    <w:rsid w:val="006E35CD"/>
    <w:rsid w:val="006E4B61"/>
    <w:rsid w:val="006E7E96"/>
    <w:rsid w:val="006E7FC7"/>
    <w:rsid w:val="00703F20"/>
    <w:rsid w:val="0072085D"/>
    <w:rsid w:val="007323B9"/>
    <w:rsid w:val="00733745"/>
    <w:rsid w:val="007367B7"/>
    <w:rsid w:val="00737ECF"/>
    <w:rsid w:val="007401D1"/>
    <w:rsid w:val="00746A0D"/>
    <w:rsid w:val="00747406"/>
    <w:rsid w:val="007505D4"/>
    <w:rsid w:val="00764401"/>
    <w:rsid w:val="00771073"/>
    <w:rsid w:val="007729BE"/>
    <w:rsid w:val="00791422"/>
    <w:rsid w:val="00797CD2"/>
    <w:rsid w:val="007A75EB"/>
    <w:rsid w:val="007B2294"/>
    <w:rsid w:val="007B365B"/>
    <w:rsid w:val="007C1DFA"/>
    <w:rsid w:val="007C4E1E"/>
    <w:rsid w:val="007D4A4A"/>
    <w:rsid w:val="007E33B6"/>
    <w:rsid w:val="007E406F"/>
    <w:rsid w:val="007E7210"/>
    <w:rsid w:val="007F2106"/>
    <w:rsid w:val="00803306"/>
    <w:rsid w:val="0081427C"/>
    <w:rsid w:val="008222A1"/>
    <w:rsid w:val="00822CCB"/>
    <w:rsid w:val="008237E7"/>
    <w:rsid w:val="008271B0"/>
    <w:rsid w:val="00827E6B"/>
    <w:rsid w:val="0083513B"/>
    <w:rsid w:val="00861CA8"/>
    <w:rsid w:val="0086510D"/>
    <w:rsid w:val="00880E6E"/>
    <w:rsid w:val="00880F58"/>
    <w:rsid w:val="00882B59"/>
    <w:rsid w:val="008850AB"/>
    <w:rsid w:val="00892E44"/>
    <w:rsid w:val="0089458A"/>
    <w:rsid w:val="008A3A73"/>
    <w:rsid w:val="008A5483"/>
    <w:rsid w:val="008A6A4D"/>
    <w:rsid w:val="008C0324"/>
    <w:rsid w:val="008C3C1C"/>
    <w:rsid w:val="008E4197"/>
    <w:rsid w:val="008F1792"/>
    <w:rsid w:val="009017C6"/>
    <w:rsid w:val="0091663A"/>
    <w:rsid w:val="00924394"/>
    <w:rsid w:val="009251A8"/>
    <w:rsid w:val="00927FBE"/>
    <w:rsid w:val="00934C94"/>
    <w:rsid w:val="009370A6"/>
    <w:rsid w:val="0094087D"/>
    <w:rsid w:val="00941070"/>
    <w:rsid w:val="0094712F"/>
    <w:rsid w:val="009520F6"/>
    <w:rsid w:val="00954D3C"/>
    <w:rsid w:val="00954FEA"/>
    <w:rsid w:val="009766A3"/>
    <w:rsid w:val="00987CAE"/>
    <w:rsid w:val="00992317"/>
    <w:rsid w:val="0099538C"/>
    <w:rsid w:val="009A090B"/>
    <w:rsid w:val="009A09E1"/>
    <w:rsid w:val="009B7B04"/>
    <w:rsid w:val="009C5FA4"/>
    <w:rsid w:val="009E1BAD"/>
    <w:rsid w:val="009E2C43"/>
    <w:rsid w:val="009E752A"/>
    <w:rsid w:val="009F0029"/>
    <w:rsid w:val="009F0D61"/>
    <w:rsid w:val="009F3EA5"/>
    <w:rsid w:val="00A00988"/>
    <w:rsid w:val="00A01FFE"/>
    <w:rsid w:val="00A0566B"/>
    <w:rsid w:val="00A12CB9"/>
    <w:rsid w:val="00A162CA"/>
    <w:rsid w:val="00A30AF4"/>
    <w:rsid w:val="00A3288E"/>
    <w:rsid w:val="00A402D1"/>
    <w:rsid w:val="00A50C33"/>
    <w:rsid w:val="00A52331"/>
    <w:rsid w:val="00A525DB"/>
    <w:rsid w:val="00A53661"/>
    <w:rsid w:val="00A61AD4"/>
    <w:rsid w:val="00A64EE5"/>
    <w:rsid w:val="00A73C8E"/>
    <w:rsid w:val="00A7596D"/>
    <w:rsid w:val="00A76DF0"/>
    <w:rsid w:val="00A80B0C"/>
    <w:rsid w:val="00A82D53"/>
    <w:rsid w:val="00A934E0"/>
    <w:rsid w:val="00A9455B"/>
    <w:rsid w:val="00AA3965"/>
    <w:rsid w:val="00AA545A"/>
    <w:rsid w:val="00AA5D91"/>
    <w:rsid w:val="00AA6ADB"/>
    <w:rsid w:val="00AB62C2"/>
    <w:rsid w:val="00AE4C7B"/>
    <w:rsid w:val="00AF07A3"/>
    <w:rsid w:val="00B06F55"/>
    <w:rsid w:val="00B10FC2"/>
    <w:rsid w:val="00B112C3"/>
    <w:rsid w:val="00B229F8"/>
    <w:rsid w:val="00B25156"/>
    <w:rsid w:val="00B26FC9"/>
    <w:rsid w:val="00B3057A"/>
    <w:rsid w:val="00B31B63"/>
    <w:rsid w:val="00B344DD"/>
    <w:rsid w:val="00B5129C"/>
    <w:rsid w:val="00B61F23"/>
    <w:rsid w:val="00B63F1F"/>
    <w:rsid w:val="00B6736B"/>
    <w:rsid w:val="00B75377"/>
    <w:rsid w:val="00B766CA"/>
    <w:rsid w:val="00B8235A"/>
    <w:rsid w:val="00B86B63"/>
    <w:rsid w:val="00B87FBE"/>
    <w:rsid w:val="00B90362"/>
    <w:rsid w:val="00BA703F"/>
    <w:rsid w:val="00BB3295"/>
    <w:rsid w:val="00BC06D8"/>
    <w:rsid w:val="00BC6554"/>
    <w:rsid w:val="00BD4EA5"/>
    <w:rsid w:val="00BE30AE"/>
    <w:rsid w:val="00BE77C5"/>
    <w:rsid w:val="00BF0634"/>
    <w:rsid w:val="00BF4CF4"/>
    <w:rsid w:val="00C04B94"/>
    <w:rsid w:val="00C07D03"/>
    <w:rsid w:val="00C11D3F"/>
    <w:rsid w:val="00C13370"/>
    <w:rsid w:val="00C14C94"/>
    <w:rsid w:val="00C3056F"/>
    <w:rsid w:val="00C331B3"/>
    <w:rsid w:val="00C378DC"/>
    <w:rsid w:val="00C67F92"/>
    <w:rsid w:val="00C7075A"/>
    <w:rsid w:val="00C80B3A"/>
    <w:rsid w:val="00C91389"/>
    <w:rsid w:val="00C92E46"/>
    <w:rsid w:val="00CB1E7A"/>
    <w:rsid w:val="00CC1905"/>
    <w:rsid w:val="00CC5FEA"/>
    <w:rsid w:val="00CF206B"/>
    <w:rsid w:val="00CF2C52"/>
    <w:rsid w:val="00D0250F"/>
    <w:rsid w:val="00D06F3D"/>
    <w:rsid w:val="00D155F3"/>
    <w:rsid w:val="00D213D3"/>
    <w:rsid w:val="00D267B0"/>
    <w:rsid w:val="00D26B90"/>
    <w:rsid w:val="00D471FE"/>
    <w:rsid w:val="00D52688"/>
    <w:rsid w:val="00D52E34"/>
    <w:rsid w:val="00D609B5"/>
    <w:rsid w:val="00D64B93"/>
    <w:rsid w:val="00D65A0C"/>
    <w:rsid w:val="00D703E6"/>
    <w:rsid w:val="00D928A4"/>
    <w:rsid w:val="00D960BE"/>
    <w:rsid w:val="00DA280E"/>
    <w:rsid w:val="00DC12FA"/>
    <w:rsid w:val="00DC1482"/>
    <w:rsid w:val="00DD27BB"/>
    <w:rsid w:val="00DD3EE8"/>
    <w:rsid w:val="00DD6254"/>
    <w:rsid w:val="00DF4A91"/>
    <w:rsid w:val="00DF53D0"/>
    <w:rsid w:val="00E01A79"/>
    <w:rsid w:val="00E10EED"/>
    <w:rsid w:val="00E2444E"/>
    <w:rsid w:val="00E25E61"/>
    <w:rsid w:val="00E44A5E"/>
    <w:rsid w:val="00E50A94"/>
    <w:rsid w:val="00E67DD8"/>
    <w:rsid w:val="00E71F56"/>
    <w:rsid w:val="00E824ED"/>
    <w:rsid w:val="00E83521"/>
    <w:rsid w:val="00E85F2A"/>
    <w:rsid w:val="00E970E9"/>
    <w:rsid w:val="00EA1C2F"/>
    <w:rsid w:val="00EA6CD5"/>
    <w:rsid w:val="00EA7D5B"/>
    <w:rsid w:val="00EC4AA8"/>
    <w:rsid w:val="00EE12AC"/>
    <w:rsid w:val="00EE6E34"/>
    <w:rsid w:val="00EF1FC5"/>
    <w:rsid w:val="00EF52A7"/>
    <w:rsid w:val="00F16FD1"/>
    <w:rsid w:val="00F17E4B"/>
    <w:rsid w:val="00F21FEE"/>
    <w:rsid w:val="00F238FA"/>
    <w:rsid w:val="00F3766B"/>
    <w:rsid w:val="00F52D5C"/>
    <w:rsid w:val="00F56E3D"/>
    <w:rsid w:val="00F56F42"/>
    <w:rsid w:val="00F643BE"/>
    <w:rsid w:val="00F65C64"/>
    <w:rsid w:val="00F74432"/>
    <w:rsid w:val="00F75E84"/>
    <w:rsid w:val="00F776F9"/>
    <w:rsid w:val="00F81A79"/>
    <w:rsid w:val="00F96DA6"/>
    <w:rsid w:val="00FA3206"/>
    <w:rsid w:val="00FB5E9A"/>
    <w:rsid w:val="00FC1220"/>
    <w:rsid w:val="00FC2BF9"/>
    <w:rsid w:val="00FD51A6"/>
    <w:rsid w:val="00FD766F"/>
    <w:rsid w:val="00FF11B9"/>
    <w:rsid w:val="00FF3044"/>
    <w:rsid w:val="00FF5B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993F06"/>
  <w15:chartTrackingRefBased/>
  <w15:docId w15:val="{E524074A-6536-4EA2-9E83-4468AA939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3" w:semiHidden="1" w:unhideWhenUsed="1" w:qFormat="1"/>
    <w:lsdException w:name="heading 4" w:semiHidden="1" w:unhideWhenUsed="1" w:qFormat="1"/>
    <w:lsdException w:name="heading 5"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B1E7A"/>
    <w:rPr>
      <w:rFonts w:ascii="Arial" w:hAnsi="Arial"/>
      <w:sz w:val="16"/>
      <w:szCs w:val="16"/>
      <w:lang w:eastAsia="de-DE"/>
    </w:rPr>
  </w:style>
  <w:style w:type="paragraph" w:styleId="berschrift1">
    <w:name w:val="heading 1"/>
    <w:basedOn w:val="Standard"/>
    <w:next w:val="Standard"/>
    <w:link w:val="berschrift1Zchn"/>
    <w:uiPriority w:val="9"/>
    <w:qFormat/>
    <w:rsid w:val="00CB1E7A"/>
    <w:pPr>
      <w:outlineLvl w:val="0"/>
    </w:pPr>
  </w:style>
  <w:style w:type="paragraph" w:styleId="berschrift2">
    <w:name w:val="heading 2"/>
    <w:basedOn w:val="Standard"/>
    <w:next w:val="Standard"/>
    <w:link w:val="berschrift2Zchn"/>
    <w:uiPriority w:val="9"/>
    <w:rsid w:val="00CB1E7A"/>
    <w:pPr>
      <w:outlineLvl w:val="1"/>
    </w:pPr>
  </w:style>
  <w:style w:type="paragraph" w:styleId="berschrift6">
    <w:name w:val="heading 6"/>
    <w:basedOn w:val="Standard"/>
    <w:next w:val="Standard"/>
    <w:link w:val="berschrift6Zchn"/>
    <w:uiPriority w:val="9"/>
    <w:rsid w:val="00CB1E7A"/>
    <w:pPr>
      <w:outlineLvl w:val="5"/>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sid w:val="00CB1E7A"/>
    <w:rPr>
      <w:rFonts w:ascii="Arial" w:hAnsi="Arial" w:cs="Times New Roman"/>
      <w:sz w:val="16"/>
      <w:szCs w:val="16"/>
    </w:rPr>
  </w:style>
  <w:style w:type="character" w:customStyle="1" w:styleId="berschrift2Zchn">
    <w:name w:val="Überschrift 2 Zchn"/>
    <w:link w:val="berschrift2"/>
    <w:uiPriority w:val="9"/>
    <w:locked/>
    <w:rsid w:val="00CB1E7A"/>
    <w:rPr>
      <w:rFonts w:ascii="Arial" w:hAnsi="Arial" w:cs="Times New Roman"/>
      <w:sz w:val="16"/>
      <w:szCs w:val="16"/>
    </w:rPr>
  </w:style>
  <w:style w:type="character" w:customStyle="1" w:styleId="berschrift6Zchn">
    <w:name w:val="Überschrift 6 Zchn"/>
    <w:link w:val="berschrift6"/>
    <w:uiPriority w:val="9"/>
    <w:locked/>
    <w:rsid w:val="00CB1E7A"/>
    <w:rPr>
      <w:rFonts w:ascii="Arial" w:hAnsi="Arial" w:cs="Times New Roman"/>
      <w:sz w:val="16"/>
      <w:szCs w:val="16"/>
    </w:rPr>
  </w:style>
  <w:style w:type="paragraph" w:customStyle="1" w:styleId="HeadlineBilder">
    <w:name w:val="Headline Bilder"/>
    <w:basedOn w:val="berschrift1"/>
    <w:rsid w:val="00737ECF"/>
    <w:pPr>
      <w:spacing w:line="360" w:lineRule="auto"/>
    </w:pPr>
    <w:rPr>
      <w:b/>
      <w:bCs/>
      <w:sz w:val="28"/>
      <w:u w:val="single"/>
    </w:rPr>
  </w:style>
  <w:style w:type="character" w:styleId="Endnotenzeichen">
    <w:name w:val="endnote reference"/>
    <w:uiPriority w:val="99"/>
    <w:semiHidden/>
    <w:rPr>
      <w:rFonts w:ascii="Arial" w:hAnsi="Arial" w:cs="Times New Roman"/>
      <w:vertAlign w:val="superscript"/>
    </w:rPr>
  </w:style>
  <w:style w:type="character" w:styleId="Funotenzeichen">
    <w:name w:val="footnote reference"/>
    <w:uiPriority w:val="99"/>
    <w:semiHidden/>
    <w:rPr>
      <w:rFonts w:ascii="Arial" w:hAnsi="Arial" w:cs="Times New Roman"/>
      <w:vertAlign w:val="superscript"/>
    </w:rPr>
  </w:style>
  <w:style w:type="character" w:styleId="Kommentarzeichen">
    <w:name w:val="annotation reference"/>
    <w:uiPriority w:val="99"/>
    <w:semiHidden/>
    <w:rPr>
      <w:rFonts w:ascii="Arial" w:hAnsi="Arial" w:cs="Times New Roman"/>
      <w:sz w:val="16"/>
    </w:rPr>
  </w:style>
  <w:style w:type="paragraph" w:styleId="Rechtsgrundlagenverzeichnis">
    <w:name w:val="table of authorities"/>
    <w:basedOn w:val="Standard"/>
    <w:next w:val="Standard"/>
    <w:uiPriority w:val="99"/>
    <w:semiHidden/>
    <w:pPr>
      <w:ind w:left="240" w:hanging="240"/>
    </w:pPr>
  </w:style>
  <w:style w:type="paragraph" w:customStyle="1" w:styleId="Headline">
    <w:name w:val="Headline"/>
    <w:basedOn w:val="Standard"/>
    <w:rsid w:val="00924394"/>
    <w:pPr>
      <w:spacing w:line="360" w:lineRule="auto"/>
    </w:pPr>
    <w:rPr>
      <w:b/>
      <w:bCs/>
      <w:sz w:val="32"/>
      <w:szCs w:val="20"/>
      <w:u w:val="single"/>
    </w:rPr>
  </w:style>
  <w:style w:type="paragraph" w:customStyle="1" w:styleId="Subline">
    <w:name w:val="Subline"/>
    <w:basedOn w:val="Standard"/>
    <w:link w:val="SublineZchn"/>
    <w:qFormat/>
    <w:rsid w:val="00924394"/>
    <w:pPr>
      <w:numPr>
        <w:numId w:val="12"/>
      </w:numPr>
      <w:spacing w:line="360" w:lineRule="auto"/>
      <w:ind w:left="426" w:hanging="426"/>
    </w:pPr>
    <w:rPr>
      <w:rFonts w:cs="Arial"/>
      <w:b/>
      <w:sz w:val="24"/>
      <w:szCs w:val="24"/>
    </w:rPr>
  </w:style>
  <w:style w:type="character" w:customStyle="1" w:styleId="SublineZchn">
    <w:name w:val="Subline Zchn"/>
    <w:link w:val="Subline"/>
    <w:locked/>
    <w:rsid w:val="00924394"/>
    <w:rPr>
      <w:rFonts w:ascii="Arial" w:hAnsi="Arial" w:cs="Arial"/>
      <w:b/>
      <w:sz w:val="24"/>
      <w:szCs w:val="24"/>
    </w:rPr>
  </w:style>
  <w:style w:type="paragraph" w:customStyle="1" w:styleId="Vorspann">
    <w:name w:val="Vorspann"/>
    <w:basedOn w:val="Standard"/>
    <w:link w:val="VorspannZchn"/>
    <w:qFormat/>
    <w:rsid w:val="00924394"/>
    <w:pPr>
      <w:spacing w:line="360" w:lineRule="auto"/>
    </w:pPr>
    <w:rPr>
      <w:rFonts w:cs="Arial"/>
      <w:b/>
      <w:i/>
      <w:sz w:val="24"/>
      <w:szCs w:val="24"/>
    </w:rPr>
  </w:style>
  <w:style w:type="character" w:customStyle="1" w:styleId="VorspannZchn">
    <w:name w:val="Vorspann Zchn"/>
    <w:link w:val="Vorspann"/>
    <w:locked/>
    <w:rsid w:val="00924394"/>
    <w:rPr>
      <w:rFonts w:ascii="Arial" w:hAnsi="Arial" w:cs="Arial"/>
      <w:b/>
      <w:i/>
      <w:sz w:val="24"/>
      <w:szCs w:val="24"/>
    </w:rPr>
  </w:style>
  <w:style w:type="paragraph" w:customStyle="1" w:styleId="Text">
    <w:name w:val="Text"/>
    <w:basedOn w:val="Standard"/>
    <w:link w:val="TextZchn"/>
    <w:qFormat/>
    <w:rsid w:val="00924394"/>
    <w:pPr>
      <w:spacing w:line="360" w:lineRule="auto"/>
    </w:pPr>
    <w:rPr>
      <w:rFonts w:cs="Arial"/>
      <w:sz w:val="24"/>
      <w:szCs w:val="24"/>
    </w:rPr>
  </w:style>
  <w:style w:type="character" w:customStyle="1" w:styleId="TextZchn">
    <w:name w:val="Text Zchn"/>
    <w:link w:val="Text"/>
    <w:locked/>
    <w:rsid w:val="00924394"/>
    <w:rPr>
      <w:rFonts w:ascii="Arial" w:hAnsi="Arial" w:cs="Arial"/>
      <w:sz w:val="24"/>
      <w:szCs w:val="24"/>
    </w:rPr>
  </w:style>
  <w:style w:type="paragraph" w:customStyle="1" w:styleId="Zwischentitel">
    <w:name w:val="Zwischentitel"/>
    <w:basedOn w:val="Standard"/>
    <w:link w:val="ZwischentitelZchn"/>
    <w:qFormat/>
    <w:rsid w:val="00924394"/>
    <w:pPr>
      <w:spacing w:line="360" w:lineRule="auto"/>
    </w:pPr>
    <w:rPr>
      <w:rFonts w:cs="Arial"/>
      <w:b/>
      <w:sz w:val="24"/>
      <w:szCs w:val="24"/>
    </w:rPr>
  </w:style>
  <w:style w:type="character" w:customStyle="1" w:styleId="ZwischentitelZchn">
    <w:name w:val="Zwischentitel Zchn"/>
    <w:link w:val="Zwischentitel"/>
    <w:locked/>
    <w:rsid w:val="00924394"/>
    <w:rPr>
      <w:rFonts w:ascii="Arial" w:hAnsi="Arial" w:cs="Arial"/>
      <w:b/>
      <w:sz w:val="24"/>
      <w:szCs w:val="24"/>
    </w:rPr>
  </w:style>
  <w:style w:type="paragraph" w:customStyle="1" w:styleId="DateinameBild">
    <w:name w:val="Dateiname Bild"/>
    <w:basedOn w:val="Standard"/>
    <w:rsid w:val="00737ECF"/>
    <w:pPr>
      <w:spacing w:line="360" w:lineRule="auto"/>
    </w:pPr>
    <w:rPr>
      <w:b/>
      <w:bCs/>
      <w:sz w:val="24"/>
      <w:szCs w:val="20"/>
    </w:rPr>
  </w:style>
  <w:style w:type="paragraph" w:customStyle="1" w:styleId="Bildunterschrift">
    <w:name w:val="Bildunterschrift"/>
    <w:basedOn w:val="berschrift1"/>
    <w:link w:val="BildunterschriftZchn"/>
    <w:qFormat/>
    <w:rsid w:val="00737ECF"/>
    <w:pPr>
      <w:spacing w:line="360" w:lineRule="auto"/>
    </w:pPr>
    <w:rPr>
      <w:i/>
      <w:sz w:val="24"/>
      <w:szCs w:val="24"/>
    </w:rPr>
  </w:style>
  <w:style w:type="paragraph" w:customStyle="1" w:styleId="Bildquelle">
    <w:name w:val="Bildquelle"/>
    <w:basedOn w:val="berschrift1"/>
    <w:link w:val="BildquelleZchn"/>
    <w:qFormat/>
    <w:rsid w:val="00737ECF"/>
    <w:pPr>
      <w:spacing w:line="360" w:lineRule="auto"/>
      <w:jc w:val="right"/>
    </w:pPr>
    <w:rPr>
      <w:sz w:val="24"/>
      <w:szCs w:val="24"/>
    </w:rPr>
  </w:style>
  <w:style w:type="character" w:customStyle="1" w:styleId="BildunterschriftZchn">
    <w:name w:val="Bildunterschrift Zchn"/>
    <w:link w:val="Bildunterschrift"/>
    <w:locked/>
    <w:rsid w:val="00737ECF"/>
    <w:rPr>
      <w:rFonts w:ascii="Arial" w:hAnsi="Arial" w:cs="Times New Roman"/>
      <w:i/>
      <w:sz w:val="24"/>
      <w:szCs w:val="24"/>
    </w:rPr>
  </w:style>
  <w:style w:type="paragraph" w:customStyle="1" w:styleId="Infotext">
    <w:name w:val="Infotext"/>
    <w:basedOn w:val="berschrift1"/>
    <w:link w:val="InfotextZchn"/>
    <w:qFormat/>
    <w:rsid w:val="00737ECF"/>
  </w:style>
  <w:style w:type="character" w:customStyle="1" w:styleId="BildquelleZchn">
    <w:name w:val="Bildquelle Zchn"/>
    <w:link w:val="Bildquelle"/>
    <w:locked/>
    <w:rsid w:val="00737ECF"/>
    <w:rPr>
      <w:rFonts w:ascii="Arial" w:hAnsi="Arial" w:cs="Times New Roman"/>
      <w:sz w:val="24"/>
      <w:szCs w:val="24"/>
    </w:rPr>
  </w:style>
  <w:style w:type="paragraph" w:customStyle="1" w:styleId="InfotextHeadline">
    <w:name w:val="Infotext Headline"/>
    <w:basedOn w:val="berschrift1"/>
    <w:rsid w:val="00737ECF"/>
    <w:rPr>
      <w:b/>
      <w:bCs/>
    </w:rPr>
  </w:style>
  <w:style w:type="character" w:customStyle="1" w:styleId="InfotextZchn">
    <w:name w:val="Infotext Zchn"/>
    <w:basedOn w:val="berschrift1Zchn"/>
    <w:link w:val="Infotext"/>
    <w:locked/>
    <w:rsid w:val="00737ECF"/>
    <w:rPr>
      <w:rFonts w:ascii="Arial" w:hAnsi="Arial" w:cs="Times New Roman"/>
      <w:sz w:val="16"/>
      <w:szCs w:val="16"/>
    </w:rPr>
  </w:style>
  <w:style w:type="paragraph" w:styleId="Kopfzeile">
    <w:name w:val="header"/>
    <w:basedOn w:val="Standard"/>
    <w:link w:val="KopfzeileZchn"/>
    <w:uiPriority w:val="99"/>
    <w:rsid w:val="0086510D"/>
    <w:pPr>
      <w:tabs>
        <w:tab w:val="center" w:pos="4536"/>
        <w:tab w:val="right" w:pos="9072"/>
      </w:tabs>
    </w:pPr>
  </w:style>
  <w:style w:type="character" w:customStyle="1" w:styleId="KopfzeileZchn">
    <w:name w:val="Kopfzeile Zchn"/>
    <w:link w:val="Kopfzeile"/>
    <w:uiPriority w:val="99"/>
    <w:locked/>
    <w:rsid w:val="0086510D"/>
    <w:rPr>
      <w:rFonts w:ascii="Arial" w:hAnsi="Arial" w:cs="Times New Roman"/>
      <w:sz w:val="16"/>
      <w:szCs w:val="16"/>
    </w:rPr>
  </w:style>
  <w:style w:type="paragraph" w:styleId="Fuzeile">
    <w:name w:val="footer"/>
    <w:basedOn w:val="Standard"/>
    <w:link w:val="FuzeileZchn"/>
    <w:uiPriority w:val="99"/>
    <w:rsid w:val="0086510D"/>
    <w:pPr>
      <w:tabs>
        <w:tab w:val="center" w:pos="4536"/>
        <w:tab w:val="right" w:pos="9072"/>
      </w:tabs>
    </w:pPr>
  </w:style>
  <w:style w:type="character" w:customStyle="1" w:styleId="FuzeileZchn">
    <w:name w:val="Fußzeile Zchn"/>
    <w:link w:val="Fuzeile"/>
    <w:uiPriority w:val="99"/>
    <w:locked/>
    <w:rsid w:val="0086510D"/>
    <w:rPr>
      <w:rFonts w:ascii="Arial" w:hAnsi="Arial" w:cs="Times New Roman"/>
      <w:sz w:val="16"/>
      <w:szCs w:val="16"/>
    </w:rPr>
  </w:style>
  <w:style w:type="paragraph" w:styleId="KeinLeerraum">
    <w:name w:val="No Spacing"/>
    <w:link w:val="KeinLeerraumZchn"/>
    <w:uiPriority w:val="1"/>
    <w:qFormat/>
    <w:rsid w:val="00EE6E34"/>
    <w:rPr>
      <w:rFonts w:ascii="Calibri" w:hAnsi="Calibri"/>
      <w:sz w:val="22"/>
      <w:szCs w:val="22"/>
      <w:lang w:eastAsia="en-US"/>
    </w:rPr>
  </w:style>
  <w:style w:type="character" w:customStyle="1" w:styleId="KeinLeerraumZchn">
    <w:name w:val="Kein Leerraum Zchn"/>
    <w:link w:val="KeinLeerraum"/>
    <w:uiPriority w:val="1"/>
    <w:rsid w:val="00EE6E34"/>
    <w:rPr>
      <w:rFonts w:ascii="Calibri" w:hAnsi="Calibri"/>
      <w:sz w:val="22"/>
      <w:szCs w:val="22"/>
      <w:lang w:val="en-GB" w:eastAsia="en-US" w:bidi="ar-SA"/>
    </w:rPr>
  </w:style>
  <w:style w:type="character" w:styleId="Hyperlink">
    <w:name w:val="Hyperlink"/>
    <w:rsid w:val="005D6558"/>
    <w:rPr>
      <w:color w:val="0000FF"/>
      <w:u w:val="single"/>
    </w:rPr>
  </w:style>
  <w:style w:type="paragraph" w:styleId="Sprechblasentext">
    <w:name w:val="Balloon Text"/>
    <w:basedOn w:val="Standard"/>
    <w:link w:val="SprechblasentextZchn"/>
    <w:rsid w:val="00BE30AE"/>
    <w:rPr>
      <w:rFonts w:ascii="Segoe UI" w:hAnsi="Segoe UI" w:cs="Segoe UI"/>
      <w:sz w:val="18"/>
      <w:szCs w:val="18"/>
    </w:rPr>
  </w:style>
  <w:style w:type="character" w:customStyle="1" w:styleId="SprechblasentextZchn">
    <w:name w:val="Sprechblasentext Zchn"/>
    <w:link w:val="Sprechblasentext"/>
    <w:rsid w:val="00BE30AE"/>
    <w:rPr>
      <w:rFonts w:ascii="Segoe UI" w:hAnsi="Segoe UI" w:cs="Segoe UI"/>
      <w:sz w:val="18"/>
      <w:szCs w:val="18"/>
    </w:rPr>
  </w:style>
  <w:style w:type="paragraph" w:customStyle="1" w:styleId="PMZusatzinfo-Headline">
    <w:name w:val="PM Zusatzinfo - Headline"/>
    <w:basedOn w:val="Standard"/>
    <w:qFormat/>
    <w:rsid w:val="0053767B"/>
    <w:rPr>
      <w:b/>
      <w:sz w:val="20"/>
      <w:szCs w:val="20"/>
    </w:rPr>
  </w:style>
  <w:style w:type="paragraph" w:customStyle="1" w:styleId="PMDateinameBild">
    <w:name w:val="PM Dateiname Bild"/>
    <w:basedOn w:val="Standard"/>
    <w:qFormat/>
    <w:rsid w:val="0053767B"/>
    <w:rPr>
      <w:b/>
      <w:sz w:val="24"/>
      <w:szCs w:val="24"/>
    </w:rPr>
  </w:style>
  <w:style w:type="paragraph" w:customStyle="1" w:styleId="PMBildquelle">
    <w:name w:val="PM Bildquelle"/>
    <w:basedOn w:val="berschrift1"/>
    <w:link w:val="PMBildquelleZchn"/>
    <w:qFormat/>
    <w:rsid w:val="0053767B"/>
    <w:pPr>
      <w:spacing w:line="360" w:lineRule="auto"/>
      <w:jc w:val="right"/>
    </w:pPr>
    <w:rPr>
      <w:sz w:val="24"/>
      <w:szCs w:val="24"/>
    </w:rPr>
  </w:style>
  <w:style w:type="character" w:customStyle="1" w:styleId="PMBildquelleZchn">
    <w:name w:val="PM Bildquelle Zchn"/>
    <w:link w:val="PMBildquelle"/>
    <w:locked/>
    <w:rsid w:val="0053767B"/>
    <w:rPr>
      <w:rFonts w:ascii="Arial" w:hAnsi="Arial"/>
      <w:sz w:val="24"/>
      <w:szCs w:val="24"/>
    </w:rPr>
  </w:style>
  <w:style w:type="paragraph" w:customStyle="1" w:styleId="PMHeadline">
    <w:name w:val="PM Headline"/>
    <w:basedOn w:val="Text"/>
    <w:link w:val="PMHeadlineZchn"/>
    <w:qFormat/>
    <w:rsid w:val="0053767B"/>
    <w:rPr>
      <w:rFonts w:cs="Times New Roman"/>
      <w:b/>
      <w:bCs/>
      <w:sz w:val="32"/>
      <w:szCs w:val="20"/>
      <w:u w:val="single"/>
    </w:rPr>
  </w:style>
  <w:style w:type="paragraph" w:customStyle="1" w:styleId="PMSubline">
    <w:name w:val="PM Subline"/>
    <w:basedOn w:val="Text"/>
    <w:link w:val="PMSublineZchn"/>
    <w:qFormat/>
    <w:rsid w:val="0053767B"/>
    <w:pPr>
      <w:numPr>
        <w:numId w:val="13"/>
      </w:numPr>
    </w:pPr>
    <w:rPr>
      <w:b/>
    </w:rPr>
  </w:style>
  <w:style w:type="character" w:customStyle="1" w:styleId="PMHeadlineZchn">
    <w:name w:val="PM Headline Zchn"/>
    <w:link w:val="PMHeadline"/>
    <w:rsid w:val="0053767B"/>
    <w:rPr>
      <w:rFonts w:ascii="Arial" w:hAnsi="Arial"/>
      <w:b/>
      <w:bCs/>
      <w:sz w:val="32"/>
      <w:u w:val="single"/>
    </w:rPr>
  </w:style>
  <w:style w:type="paragraph" w:customStyle="1" w:styleId="PMOrtDatum">
    <w:name w:val="PM Ort/Datum"/>
    <w:basedOn w:val="Standard"/>
    <w:qFormat/>
    <w:rsid w:val="0053767B"/>
    <w:pPr>
      <w:spacing w:line="360" w:lineRule="auto"/>
    </w:pPr>
    <w:rPr>
      <w:rFonts w:cs="Arial"/>
      <w:i/>
      <w:sz w:val="24"/>
      <w:szCs w:val="24"/>
    </w:rPr>
  </w:style>
  <w:style w:type="character" w:customStyle="1" w:styleId="PMSublineZchn">
    <w:name w:val="PM Subline Zchn"/>
    <w:link w:val="PMSubline"/>
    <w:rsid w:val="0053767B"/>
    <w:rPr>
      <w:rFonts w:ascii="Arial" w:hAnsi="Arial" w:cs="Arial"/>
      <w:b/>
      <w:sz w:val="24"/>
      <w:szCs w:val="24"/>
    </w:rPr>
  </w:style>
  <w:style w:type="paragraph" w:customStyle="1" w:styleId="PMVorspann">
    <w:name w:val="PM Vorspann"/>
    <w:basedOn w:val="Standard"/>
    <w:qFormat/>
    <w:rsid w:val="0053767B"/>
    <w:pPr>
      <w:spacing w:line="360" w:lineRule="auto"/>
    </w:pPr>
    <w:rPr>
      <w:rFonts w:cs="Arial"/>
      <w:b/>
      <w:i/>
      <w:sz w:val="24"/>
      <w:szCs w:val="24"/>
    </w:rPr>
  </w:style>
  <w:style w:type="paragraph" w:customStyle="1" w:styleId="PMText">
    <w:name w:val="PM Text"/>
    <w:basedOn w:val="Standard"/>
    <w:qFormat/>
    <w:rsid w:val="0053767B"/>
    <w:pPr>
      <w:spacing w:line="360" w:lineRule="auto"/>
    </w:pPr>
    <w:rPr>
      <w:rFonts w:cs="Arial"/>
      <w:snapToGrid w:val="0"/>
      <w:sz w:val="24"/>
      <w:szCs w:val="24"/>
    </w:rPr>
  </w:style>
  <w:style w:type="paragraph" w:customStyle="1" w:styleId="PMZwiti">
    <w:name w:val="PM Zwiti"/>
    <w:basedOn w:val="Standard"/>
    <w:qFormat/>
    <w:rsid w:val="0053767B"/>
    <w:pPr>
      <w:spacing w:line="360" w:lineRule="auto"/>
    </w:pPr>
    <w:rPr>
      <w:rFonts w:cs="Arial"/>
      <w:b/>
      <w:snapToGrid w:val="0"/>
      <w:sz w:val="24"/>
      <w:szCs w:val="24"/>
    </w:rPr>
  </w:style>
  <w:style w:type="paragraph" w:customStyle="1" w:styleId="PMBildunterschrift">
    <w:name w:val="PM Bildunterschrift"/>
    <w:basedOn w:val="Bildunterschrift"/>
    <w:qFormat/>
    <w:rsid w:val="0053767B"/>
  </w:style>
  <w:style w:type="paragraph" w:customStyle="1" w:styleId="PMZusatzinfo-Text">
    <w:name w:val="PM Zusatzinfo - Text"/>
    <w:basedOn w:val="Standard"/>
    <w:qFormat/>
    <w:rsid w:val="0053767B"/>
    <w:rPr>
      <w:sz w:val="20"/>
      <w:szCs w:val="20"/>
    </w:rPr>
  </w:style>
  <w:style w:type="paragraph" w:customStyle="1" w:styleId="FormatvorlagePMHeadline">
    <w:name w:val="Formatvorlage PM Headline"/>
    <w:basedOn w:val="PMHeadline"/>
    <w:rsid w:val="000613AA"/>
    <w:pPr>
      <w:spacing w:before="480"/>
    </w:pPr>
  </w:style>
  <w:style w:type="paragraph" w:styleId="Kommentartext">
    <w:name w:val="annotation text"/>
    <w:basedOn w:val="Standard"/>
    <w:link w:val="KommentartextZchn"/>
    <w:rsid w:val="00892E44"/>
    <w:rPr>
      <w:sz w:val="20"/>
      <w:szCs w:val="20"/>
    </w:rPr>
  </w:style>
  <w:style w:type="character" w:customStyle="1" w:styleId="KommentartextZchn">
    <w:name w:val="Kommentartext Zchn"/>
    <w:link w:val="Kommentartext"/>
    <w:rsid w:val="00892E44"/>
    <w:rPr>
      <w:rFonts w:ascii="Arial" w:hAnsi="Arial"/>
    </w:rPr>
  </w:style>
  <w:style w:type="paragraph" w:styleId="Kommentarthema">
    <w:name w:val="annotation subject"/>
    <w:basedOn w:val="Kommentartext"/>
    <w:next w:val="Kommentartext"/>
    <w:link w:val="KommentarthemaZchn"/>
    <w:rsid w:val="00892E44"/>
    <w:rPr>
      <w:b/>
      <w:bCs/>
    </w:rPr>
  </w:style>
  <w:style w:type="character" w:customStyle="1" w:styleId="KommentarthemaZchn">
    <w:name w:val="Kommentarthema Zchn"/>
    <w:link w:val="Kommentarthema"/>
    <w:rsid w:val="00892E44"/>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4658">
      <w:bodyDiv w:val="1"/>
      <w:marLeft w:val="0"/>
      <w:marRight w:val="0"/>
      <w:marTop w:val="0"/>
      <w:marBottom w:val="0"/>
      <w:divBdr>
        <w:top w:val="none" w:sz="0" w:space="0" w:color="auto"/>
        <w:left w:val="none" w:sz="0" w:space="0" w:color="auto"/>
        <w:bottom w:val="none" w:sz="0" w:space="0" w:color="auto"/>
        <w:right w:val="none" w:sz="0" w:space="0" w:color="auto"/>
      </w:divBdr>
    </w:div>
    <w:div w:id="1315140818">
      <w:marLeft w:val="0"/>
      <w:marRight w:val="0"/>
      <w:marTop w:val="0"/>
      <w:marBottom w:val="0"/>
      <w:divBdr>
        <w:top w:val="none" w:sz="0" w:space="0" w:color="auto"/>
        <w:left w:val="none" w:sz="0" w:space="0" w:color="auto"/>
        <w:bottom w:val="none" w:sz="0" w:space="0" w:color="auto"/>
        <w:right w:val="none" w:sz="0" w:space="0" w:color="auto"/>
      </w:divBdr>
      <w:divsChild>
        <w:div w:id="1315140812">
          <w:marLeft w:val="0"/>
          <w:marRight w:val="0"/>
          <w:marTop w:val="0"/>
          <w:marBottom w:val="0"/>
          <w:divBdr>
            <w:top w:val="none" w:sz="0" w:space="0" w:color="auto"/>
            <w:left w:val="none" w:sz="0" w:space="0" w:color="auto"/>
            <w:bottom w:val="none" w:sz="0" w:space="0" w:color="auto"/>
            <w:right w:val="none" w:sz="0" w:space="0" w:color="auto"/>
          </w:divBdr>
        </w:div>
        <w:div w:id="1315140813">
          <w:marLeft w:val="0"/>
          <w:marRight w:val="0"/>
          <w:marTop w:val="0"/>
          <w:marBottom w:val="0"/>
          <w:divBdr>
            <w:top w:val="none" w:sz="0" w:space="0" w:color="auto"/>
            <w:left w:val="none" w:sz="0" w:space="0" w:color="auto"/>
            <w:bottom w:val="none" w:sz="0" w:space="0" w:color="auto"/>
            <w:right w:val="none" w:sz="0" w:space="0" w:color="auto"/>
          </w:divBdr>
        </w:div>
        <w:div w:id="1315140814">
          <w:marLeft w:val="0"/>
          <w:marRight w:val="0"/>
          <w:marTop w:val="0"/>
          <w:marBottom w:val="0"/>
          <w:divBdr>
            <w:top w:val="none" w:sz="0" w:space="0" w:color="auto"/>
            <w:left w:val="none" w:sz="0" w:space="0" w:color="auto"/>
            <w:bottom w:val="none" w:sz="0" w:space="0" w:color="auto"/>
            <w:right w:val="none" w:sz="0" w:space="0" w:color="auto"/>
          </w:divBdr>
        </w:div>
        <w:div w:id="1315140815">
          <w:marLeft w:val="0"/>
          <w:marRight w:val="0"/>
          <w:marTop w:val="0"/>
          <w:marBottom w:val="0"/>
          <w:divBdr>
            <w:top w:val="none" w:sz="0" w:space="0" w:color="auto"/>
            <w:left w:val="none" w:sz="0" w:space="0" w:color="auto"/>
            <w:bottom w:val="none" w:sz="0" w:space="0" w:color="auto"/>
            <w:right w:val="none" w:sz="0" w:space="0" w:color="auto"/>
          </w:divBdr>
        </w:div>
        <w:div w:id="1315140816">
          <w:marLeft w:val="0"/>
          <w:marRight w:val="0"/>
          <w:marTop w:val="0"/>
          <w:marBottom w:val="0"/>
          <w:divBdr>
            <w:top w:val="none" w:sz="0" w:space="0" w:color="auto"/>
            <w:left w:val="none" w:sz="0" w:space="0" w:color="auto"/>
            <w:bottom w:val="none" w:sz="0" w:space="0" w:color="auto"/>
            <w:right w:val="none" w:sz="0" w:space="0" w:color="auto"/>
          </w:divBdr>
        </w:div>
        <w:div w:id="1315140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525</Words>
  <Characters>3308</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Presseinformation</vt:lpstr>
    </vt:vector>
  </TitlesOfParts>
  <Company>ARBURG</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werbg1</dc:creator>
  <cp:keywords/>
  <cp:lastModifiedBy>Nurali, Sinem</cp:lastModifiedBy>
  <cp:revision>2</cp:revision>
  <cp:lastPrinted>2017-07-10T09:52:00Z</cp:lastPrinted>
  <dcterms:created xsi:type="dcterms:W3CDTF">2024-03-20T13:24:00Z</dcterms:created>
  <dcterms:modified xsi:type="dcterms:W3CDTF">2024-03-20T13:24:00Z</dcterms:modified>
</cp:coreProperties>
</file>