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AFB43" w14:textId="77777777" w:rsidR="00201BF2" w:rsidRPr="00201BF2" w:rsidRDefault="00201BF2" w:rsidP="00201BF2">
      <w:pPr>
        <w:pStyle w:val="FormatvorlagePMHeadline"/>
        <w:rPr>
          <w:rFonts w:cs="Arial"/>
          <w:sz w:val="23"/>
          <w:szCs w:val="23"/>
          <w:u w:val="none"/>
          <w:lang w:val="en-GB"/>
        </w:rPr>
      </w:pPr>
      <w:r w:rsidRPr="00201BF2">
        <w:rPr>
          <w:rFonts w:cs="Arial"/>
          <w:sz w:val="27"/>
          <w:szCs w:val="27"/>
          <w:u w:val="none"/>
          <w:lang w:val="en-GB"/>
        </w:rPr>
        <w:t>Arburg training: Event on the company's history</w:t>
      </w:r>
    </w:p>
    <w:p w14:paraId="2C462E14" w14:textId="2C50F6AF" w:rsidR="00201BF2" w:rsidRPr="00201BF2" w:rsidRDefault="00201BF2" w:rsidP="00201BF2">
      <w:pPr>
        <w:pStyle w:val="FormatvorlagePMHeadline"/>
        <w:rPr>
          <w:lang w:val="en-GB"/>
        </w:rPr>
      </w:pPr>
      <w:r w:rsidRPr="00201BF2">
        <w:rPr>
          <w:lang w:val="en-GB"/>
        </w:rPr>
        <w:t xml:space="preserve">New training </w:t>
      </w:r>
      <w:r>
        <w:rPr>
          <w:lang w:val="en-GB"/>
        </w:rPr>
        <w:t>cohort</w:t>
      </w:r>
      <w:r w:rsidRPr="00201BF2">
        <w:rPr>
          <w:lang w:val="en-GB"/>
        </w:rPr>
        <w:t xml:space="preserve"> immerses itself in A</w:t>
      </w:r>
      <w:r>
        <w:rPr>
          <w:lang w:val="en-GB"/>
        </w:rPr>
        <w:t>rburg</w:t>
      </w:r>
      <w:r w:rsidRPr="00201BF2">
        <w:rPr>
          <w:lang w:val="en-GB"/>
        </w:rPr>
        <w:t xml:space="preserve"> company history</w:t>
      </w:r>
    </w:p>
    <w:p w14:paraId="1B628F1B" w14:textId="77777777" w:rsidR="00201BF2" w:rsidRPr="00201BF2" w:rsidRDefault="00201BF2" w:rsidP="00201BF2">
      <w:pPr>
        <w:pStyle w:val="PMSubline"/>
        <w:numPr>
          <w:ilvl w:val="0"/>
          <w:numId w:val="0"/>
        </w:numPr>
        <w:rPr>
          <w:lang w:val="en-GB"/>
        </w:rPr>
      </w:pPr>
    </w:p>
    <w:p w14:paraId="2F18D07B" w14:textId="77777777" w:rsidR="00201BF2" w:rsidRPr="00201BF2" w:rsidRDefault="00201BF2" w:rsidP="00201BF2">
      <w:pPr>
        <w:pStyle w:val="PMSubline"/>
        <w:rPr>
          <w:lang w:val="en-GB"/>
        </w:rPr>
      </w:pPr>
      <w:r w:rsidRPr="00201BF2">
        <w:rPr>
          <w:lang w:val="en-GB"/>
        </w:rPr>
        <w:t>75 years of Arburg training: Interactive campaign on the company's history</w:t>
      </w:r>
    </w:p>
    <w:p w14:paraId="6602D812" w14:textId="77777777" w:rsidR="00201BF2" w:rsidRPr="00201BF2" w:rsidRDefault="00201BF2" w:rsidP="00201BF2">
      <w:pPr>
        <w:pStyle w:val="PMSubline"/>
        <w:rPr>
          <w:lang w:val="en-GB"/>
        </w:rPr>
      </w:pPr>
      <w:r w:rsidRPr="00201BF2">
        <w:rPr>
          <w:lang w:val="en-GB"/>
        </w:rPr>
        <w:t>"Group experience trip": New trainees and students learn more about the company's history in workshops</w:t>
      </w:r>
    </w:p>
    <w:p w14:paraId="16281F21" w14:textId="77777777" w:rsidR="00201BF2" w:rsidRPr="00201BF2" w:rsidRDefault="00201BF2" w:rsidP="00201BF2">
      <w:pPr>
        <w:pStyle w:val="PMSubline"/>
        <w:rPr>
          <w:lang w:val="en-GB"/>
        </w:rPr>
      </w:pPr>
      <w:r w:rsidRPr="00201BF2">
        <w:rPr>
          <w:lang w:val="en-GB"/>
        </w:rPr>
        <w:t>Company archive: Exciting tasks in multimedia format</w:t>
      </w:r>
    </w:p>
    <w:p w14:paraId="1C3F00BE" w14:textId="77777777" w:rsidR="00201BF2" w:rsidRPr="00201BF2" w:rsidRDefault="00201BF2" w:rsidP="00201BF2">
      <w:pPr>
        <w:pStyle w:val="PMText"/>
        <w:rPr>
          <w:lang w:val="en-GB"/>
        </w:rPr>
      </w:pPr>
    </w:p>
    <w:p w14:paraId="380C4500" w14:textId="2A96811E" w:rsidR="00201BF2" w:rsidRPr="00201BF2" w:rsidRDefault="00201BF2" w:rsidP="00201BF2">
      <w:pPr>
        <w:pStyle w:val="PMOrtDatum"/>
        <w:rPr>
          <w:lang w:val="en-GB"/>
        </w:rPr>
      </w:pPr>
      <w:r w:rsidRPr="00201BF2">
        <w:rPr>
          <w:lang w:val="en-GB"/>
        </w:rPr>
        <w:t>Lossburg, 12</w:t>
      </w:r>
      <w:r>
        <w:rPr>
          <w:lang w:val="en-GB"/>
        </w:rPr>
        <w:t>/12/</w:t>
      </w:r>
      <w:r w:rsidRPr="00201BF2">
        <w:rPr>
          <w:lang w:val="en-GB"/>
        </w:rPr>
        <w:t>2024</w:t>
      </w:r>
    </w:p>
    <w:p w14:paraId="49BFF1E2" w14:textId="77777777" w:rsidR="00201BF2" w:rsidRPr="00201BF2" w:rsidRDefault="00201BF2" w:rsidP="00201BF2">
      <w:pPr>
        <w:pStyle w:val="PMVorspann"/>
        <w:rPr>
          <w:lang w:val="en-GB"/>
        </w:rPr>
      </w:pPr>
      <w:r w:rsidRPr="00201BF2">
        <w:rPr>
          <w:lang w:val="en-GB"/>
        </w:rPr>
        <w:t>Those who know more about the history of their company are also more emotionally connected to it, and this year Arburg is celebrating 75 years of training. Two good reasons for the machine manufacturer's first "History Week" in Lossburg. From 5 to 11 December 2024, the new trainees and students delved deep into the company archive during workshops and experienced Arburg's history in an active and multimedia way.</w:t>
      </w:r>
    </w:p>
    <w:p w14:paraId="63AF3F9E" w14:textId="77777777" w:rsidR="00201BF2" w:rsidRPr="00201BF2" w:rsidRDefault="00201BF2" w:rsidP="00201BF2">
      <w:pPr>
        <w:pStyle w:val="PMText"/>
        <w:rPr>
          <w:lang w:val="en-GB"/>
        </w:rPr>
      </w:pPr>
    </w:p>
    <w:p w14:paraId="55288C67" w14:textId="77777777" w:rsidR="00201BF2" w:rsidRPr="00201BF2" w:rsidRDefault="00201BF2" w:rsidP="00201BF2">
      <w:pPr>
        <w:pStyle w:val="PMText"/>
        <w:rPr>
          <w:lang w:val="en-GB"/>
        </w:rPr>
      </w:pPr>
      <w:r w:rsidRPr="00201BF2">
        <w:rPr>
          <w:lang w:val="en-GB"/>
        </w:rPr>
        <w:t xml:space="preserve">Katharina </w:t>
      </w:r>
      <w:proofErr w:type="spellStart"/>
      <w:r w:rsidRPr="00201BF2">
        <w:rPr>
          <w:lang w:val="en-GB"/>
        </w:rPr>
        <w:t>Depner</w:t>
      </w:r>
      <w:proofErr w:type="spellEnd"/>
      <w:r w:rsidRPr="00201BF2">
        <w:rPr>
          <w:lang w:val="en-GB"/>
        </w:rPr>
        <w:t>, company archivist at Arburg, has designed a one-hour "group adventure trip" for the 2024 training year. The participants were actively introduced to the company's historical highlights in four exciting workshops.</w:t>
      </w:r>
    </w:p>
    <w:p w14:paraId="0F9F3CDD" w14:textId="77777777" w:rsidR="00201BF2" w:rsidRPr="00201BF2" w:rsidRDefault="00201BF2" w:rsidP="00201BF2">
      <w:pPr>
        <w:pStyle w:val="PMText"/>
        <w:rPr>
          <w:lang w:val="en-GB"/>
        </w:rPr>
      </w:pPr>
    </w:p>
    <w:p w14:paraId="6AEE9DE9" w14:textId="0668945A" w:rsidR="00201BF2" w:rsidRDefault="00201BF2" w:rsidP="00201BF2">
      <w:pPr>
        <w:pStyle w:val="PMText"/>
        <w:rPr>
          <w:lang w:val="en-GB"/>
        </w:rPr>
      </w:pPr>
    </w:p>
    <w:p w14:paraId="751000C2" w14:textId="460FD70D" w:rsidR="00201BF2" w:rsidRDefault="00201BF2" w:rsidP="00201BF2">
      <w:pPr>
        <w:pStyle w:val="PMText"/>
        <w:rPr>
          <w:lang w:val="en-GB"/>
        </w:rPr>
      </w:pPr>
    </w:p>
    <w:p w14:paraId="68B9DBB9" w14:textId="77777777" w:rsidR="00201BF2" w:rsidRPr="00201BF2" w:rsidRDefault="00201BF2" w:rsidP="00201BF2">
      <w:pPr>
        <w:pStyle w:val="PMText"/>
        <w:rPr>
          <w:lang w:val="en-GB"/>
        </w:rPr>
      </w:pPr>
    </w:p>
    <w:p w14:paraId="5F2CD340" w14:textId="77777777" w:rsidR="00201BF2" w:rsidRPr="00201BF2" w:rsidRDefault="00201BF2" w:rsidP="00201BF2">
      <w:pPr>
        <w:pStyle w:val="PMZwiti"/>
        <w:rPr>
          <w:lang w:val="en-GB"/>
        </w:rPr>
      </w:pPr>
      <w:r w:rsidRPr="00201BF2">
        <w:rPr>
          <w:lang w:val="en-GB"/>
        </w:rPr>
        <w:lastRenderedPageBreak/>
        <w:t>"Group adventure trip" to the archive</w:t>
      </w:r>
    </w:p>
    <w:p w14:paraId="55B135C2" w14:textId="77777777" w:rsidR="00201BF2" w:rsidRPr="00201BF2" w:rsidRDefault="00201BF2" w:rsidP="00201BF2">
      <w:pPr>
        <w:pStyle w:val="PMText"/>
        <w:rPr>
          <w:lang w:val="en-GB"/>
        </w:rPr>
      </w:pPr>
      <w:r w:rsidRPr="00201BF2">
        <w:rPr>
          <w:lang w:val="en-GB"/>
        </w:rPr>
        <w:t xml:space="preserve">In groups of ten to 20 people each, the new trainees and students familiarised themselves with the company archive and its "treasures" in detail. The prospective cutting machine operators and mechatronics technicians started on 5 December, followed by the industrial and construction mechanics, IT specialists and electronics technicians and finally, on 11 December, the warehouse logistics specialists, industrial clerks and students from the dual universities. Katharina </w:t>
      </w:r>
      <w:proofErr w:type="spellStart"/>
      <w:r w:rsidRPr="00201BF2">
        <w:rPr>
          <w:lang w:val="en-GB"/>
        </w:rPr>
        <w:t>Depner</w:t>
      </w:r>
      <w:proofErr w:type="spellEnd"/>
      <w:r w:rsidRPr="00201BF2">
        <w:rPr>
          <w:lang w:val="en-GB"/>
        </w:rPr>
        <w:t xml:space="preserve"> describes the aims of the four workshops as follows: "Trainees and students should be able to engage directly with our company history together and experience it using striking examples."</w:t>
      </w:r>
    </w:p>
    <w:p w14:paraId="0A6848D1" w14:textId="77777777" w:rsidR="00201BF2" w:rsidRPr="00201BF2" w:rsidRDefault="00201BF2" w:rsidP="00201BF2">
      <w:pPr>
        <w:pStyle w:val="PMText"/>
        <w:rPr>
          <w:lang w:val="en-GB"/>
        </w:rPr>
      </w:pPr>
    </w:p>
    <w:p w14:paraId="5DBE3EA2" w14:textId="77777777" w:rsidR="00201BF2" w:rsidRPr="00201BF2" w:rsidRDefault="00201BF2" w:rsidP="00201BF2">
      <w:pPr>
        <w:pStyle w:val="PMText"/>
        <w:rPr>
          <w:b/>
          <w:bCs/>
          <w:lang w:val="en-GB"/>
        </w:rPr>
      </w:pPr>
      <w:r w:rsidRPr="00201BF2">
        <w:rPr>
          <w:b/>
          <w:bCs/>
          <w:lang w:val="en-GB"/>
        </w:rPr>
        <w:t>Topics on company history developed</w:t>
      </w:r>
    </w:p>
    <w:p w14:paraId="6675BC58" w14:textId="77777777" w:rsidR="00201BF2" w:rsidRPr="00201BF2" w:rsidRDefault="00201BF2" w:rsidP="00201BF2">
      <w:pPr>
        <w:pStyle w:val="PMText"/>
        <w:rPr>
          <w:lang w:val="en-GB"/>
        </w:rPr>
      </w:pPr>
      <w:r w:rsidRPr="00201BF2">
        <w:rPr>
          <w:lang w:val="en-GB"/>
        </w:rPr>
        <w:t>Each group began their workshop with an introduction to the company archive. The young visitors then split into three teams to work on three set topics. Firstly, the participants had to put the entire Arburg company complex together correctly using a "building puzzle". They then focussed on the differences in training between the past and present and the development of the professions. The trainees and students were given the opportunity to familiarise themselves with the training chronicle and work with it. The third part of the workshop focussed on the world of work. Questions that arose here included how people worked in the office at Arburg back then.</w:t>
      </w:r>
    </w:p>
    <w:p w14:paraId="4DC76099" w14:textId="77777777" w:rsidR="00201BF2" w:rsidRPr="00201BF2" w:rsidRDefault="00201BF2" w:rsidP="00201BF2">
      <w:pPr>
        <w:pStyle w:val="PMText"/>
        <w:rPr>
          <w:lang w:val="en-GB"/>
        </w:rPr>
      </w:pPr>
      <w:r w:rsidRPr="00201BF2">
        <w:rPr>
          <w:lang w:val="en-GB"/>
        </w:rPr>
        <w:t xml:space="preserve">In a feedback round, the trainees described the workshops as very informative and interesting. They particularly liked the many "tangible" historical exhibits, such as an old time clock, as well as a video from 1982, which showed the company's state-of-the-art production technologies at the time. Between all the insights and the newly acquired knowledge, this excursion into the past was a </w:t>
      </w:r>
      <w:r w:rsidRPr="00201BF2">
        <w:rPr>
          <w:lang w:val="en-GB"/>
        </w:rPr>
        <w:lastRenderedPageBreak/>
        <w:t>complete success and an appealing format for providing information about the exciting history of Arburg.</w:t>
      </w:r>
    </w:p>
    <w:p w14:paraId="74D1A53F" w14:textId="77777777" w:rsidR="00201BF2" w:rsidRPr="00201BF2" w:rsidRDefault="00201BF2" w:rsidP="00201BF2">
      <w:pPr>
        <w:pStyle w:val="PMText"/>
        <w:rPr>
          <w:lang w:val="en-GB"/>
        </w:rPr>
      </w:pPr>
    </w:p>
    <w:p w14:paraId="29BD4FA9" w14:textId="77777777" w:rsidR="00201BF2" w:rsidRPr="00201BF2" w:rsidRDefault="00201BF2" w:rsidP="00201BF2">
      <w:pPr>
        <w:pStyle w:val="PMText"/>
        <w:rPr>
          <w:b/>
          <w:lang w:val="en-GB"/>
        </w:rPr>
      </w:pPr>
      <w:r w:rsidRPr="00201BF2">
        <w:rPr>
          <w:b/>
          <w:lang w:val="en-GB"/>
        </w:rPr>
        <w:t>Broad knowledge transfer in 75 years of training</w:t>
      </w:r>
    </w:p>
    <w:p w14:paraId="5EA5BDEA" w14:textId="77777777" w:rsidR="00201BF2" w:rsidRPr="00201BF2" w:rsidRDefault="00201BF2" w:rsidP="00201BF2">
      <w:pPr>
        <w:pStyle w:val="Listenabsatz"/>
        <w:spacing w:line="360" w:lineRule="auto"/>
        <w:ind w:left="0"/>
        <w:rPr>
          <w:rFonts w:ascii="Arial" w:hAnsi="Arial" w:cs="Arial"/>
          <w:lang w:val="en-GB"/>
        </w:rPr>
      </w:pPr>
      <w:r w:rsidRPr="00201BF2">
        <w:rPr>
          <w:rFonts w:ascii="Arial" w:hAnsi="Arial" w:cs="Arial"/>
          <w:lang w:val="en-GB"/>
        </w:rPr>
        <w:t>In the anniversary year of the Arburg apprenticeship programme, the "History Week" is one of many activities to draw attention to the company's training expertise and broad knowledge transfer. Trainer Marius Singer sees the benefits of the campaign in the company archive primarily in integrating the young employees into the Arburg family right from the start: "We wanted to familiarise our 75 trainees and students with '75 years of training at Arburg' in a special setting. The young people should be able to understand the development of 'their' company. This has a positive influence on the identification between the company, trainees and students right from the start." If the analysis of the workshops produces a positive result, they will be continued in the coming years.</w:t>
      </w:r>
    </w:p>
    <w:p w14:paraId="1773AAB4" w14:textId="77777777" w:rsidR="00201BF2" w:rsidRPr="00201BF2" w:rsidRDefault="00201BF2" w:rsidP="00201BF2">
      <w:pPr>
        <w:pStyle w:val="Listenabsatz"/>
        <w:spacing w:line="360" w:lineRule="auto"/>
        <w:ind w:left="0"/>
        <w:rPr>
          <w:rFonts w:ascii="Arial" w:hAnsi="Arial" w:cs="Arial"/>
          <w:lang w:val="en-GB"/>
        </w:rPr>
      </w:pPr>
      <w:r w:rsidRPr="00201BF2">
        <w:rPr>
          <w:rFonts w:ascii="Arial" w:hAnsi="Arial" w:cs="Arial"/>
          <w:lang w:val="en-GB"/>
        </w:rPr>
        <w:t xml:space="preserve">More about "75 years of Arburg training" can also be found on the Instagram channel of the Arburg rookies: </w:t>
      </w:r>
      <w:hyperlink r:id="rId7" w:history="1">
        <w:r w:rsidRPr="00201BF2">
          <w:rPr>
            <w:rStyle w:val="Hyperlink"/>
            <w:rFonts w:ascii="Arial" w:hAnsi="Arial" w:cs="Arial"/>
            <w:lang w:val="en-GB"/>
          </w:rPr>
          <w:t>https://www.instagram.com/arburg_rookies/?hl=de</w:t>
        </w:r>
      </w:hyperlink>
    </w:p>
    <w:p w14:paraId="4B68760F" w14:textId="77777777" w:rsidR="00201BF2" w:rsidRPr="00201BF2" w:rsidRDefault="00201BF2" w:rsidP="00201BF2">
      <w:pPr>
        <w:pStyle w:val="PMText"/>
        <w:rPr>
          <w:lang w:val="en-GB"/>
        </w:rPr>
      </w:pPr>
    </w:p>
    <w:p w14:paraId="0185FFE9" w14:textId="77777777" w:rsidR="00201BF2" w:rsidRPr="00201BF2" w:rsidRDefault="00201BF2" w:rsidP="00201BF2">
      <w:pPr>
        <w:pStyle w:val="PMText"/>
        <w:rPr>
          <w:lang w:val="en-GB"/>
        </w:rPr>
      </w:pPr>
    </w:p>
    <w:p w14:paraId="0CB734B0" w14:textId="77777777" w:rsidR="00201BF2" w:rsidRPr="00201BF2" w:rsidRDefault="00201BF2" w:rsidP="00201BF2">
      <w:pPr>
        <w:pStyle w:val="PMHeadline"/>
        <w:rPr>
          <w:lang w:val="en-GB"/>
        </w:rPr>
      </w:pPr>
      <w:r w:rsidRPr="00201BF2">
        <w:rPr>
          <w:lang w:val="en-GB"/>
        </w:rPr>
        <w:br w:type="page"/>
      </w:r>
      <w:r w:rsidRPr="00201BF2">
        <w:rPr>
          <w:lang w:val="en-GB"/>
        </w:rPr>
        <w:lastRenderedPageBreak/>
        <w:t>Picture</w:t>
      </w:r>
    </w:p>
    <w:p w14:paraId="6B6CE967" w14:textId="77777777" w:rsidR="00201BF2" w:rsidRPr="00201BF2" w:rsidRDefault="00201BF2" w:rsidP="00201BF2">
      <w:pPr>
        <w:pStyle w:val="PMText"/>
        <w:rPr>
          <w:lang w:val="en-GB"/>
        </w:rPr>
      </w:pPr>
    </w:p>
    <w:p w14:paraId="4C42F2DD" w14:textId="77777777" w:rsidR="00201BF2" w:rsidRPr="00201BF2" w:rsidRDefault="00201BF2" w:rsidP="00201BF2">
      <w:pPr>
        <w:pStyle w:val="PMDateinameBild"/>
        <w:spacing w:line="360" w:lineRule="auto"/>
        <w:rPr>
          <w:lang w:val="en-GB"/>
        </w:rPr>
      </w:pPr>
      <w:r w:rsidRPr="00201BF2">
        <w:rPr>
          <w:lang w:val="en-GB"/>
        </w:rPr>
        <w:t>History Week 1486</w:t>
      </w:r>
    </w:p>
    <w:p w14:paraId="3F6BF3CF" w14:textId="77777777" w:rsidR="00201BF2" w:rsidRPr="00201BF2" w:rsidRDefault="00201BF2" w:rsidP="00201BF2">
      <w:pPr>
        <w:pStyle w:val="PMBildunterschrift"/>
        <w:rPr>
          <w:lang w:val="en-GB"/>
        </w:rPr>
      </w:pPr>
      <w:r w:rsidRPr="00201BF2">
        <w:rPr>
          <w:noProof/>
          <w:lang w:val="en-GB"/>
        </w:rPr>
        <w:drawing>
          <wp:inline distT="0" distB="0" distL="0" distR="0" wp14:anchorId="3F71BB12" wp14:editId="092288DE">
            <wp:extent cx="3962400" cy="2647950"/>
            <wp:effectExtent l="0" t="0" r="0" b="0"/>
            <wp:docPr id="3" name="Bild 1" descr="company archive 12092024_J0A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 archive 12092024_J0A14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0" cy="2647950"/>
                    </a:xfrm>
                    <a:prstGeom prst="rect">
                      <a:avLst/>
                    </a:prstGeom>
                    <a:noFill/>
                    <a:ln>
                      <a:noFill/>
                    </a:ln>
                  </pic:spPr>
                </pic:pic>
              </a:graphicData>
            </a:graphic>
          </wp:inline>
        </w:drawing>
      </w:r>
    </w:p>
    <w:p w14:paraId="2B7518C7" w14:textId="77777777" w:rsidR="00201BF2" w:rsidRPr="00201BF2" w:rsidRDefault="00201BF2" w:rsidP="00201BF2">
      <w:pPr>
        <w:pStyle w:val="PMBildunterschrift"/>
        <w:rPr>
          <w:lang w:val="en-GB"/>
        </w:rPr>
      </w:pPr>
      <w:r w:rsidRPr="00201BF2">
        <w:rPr>
          <w:lang w:val="en-GB"/>
        </w:rPr>
        <w:t>"History Week" at Arburg: As part of four workshops in December 2024, the trainees worked on various topics relating to the company's history in the Arburg archive. Exciting details were closely scrutinised.</w:t>
      </w:r>
    </w:p>
    <w:p w14:paraId="46445632" w14:textId="77777777" w:rsidR="00201BF2" w:rsidRPr="00201BF2" w:rsidRDefault="00201BF2" w:rsidP="00201BF2">
      <w:pPr>
        <w:pStyle w:val="PMBildunterschrift"/>
        <w:rPr>
          <w:lang w:val="en-GB"/>
        </w:rPr>
      </w:pPr>
    </w:p>
    <w:p w14:paraId="46AB9614" w14:textId="77777777" w:rsidR="00201BF2" w:rsidRPr="00201BF2" w:rsidRDefault="00201BF2" w:rsidP="00201BF2">
      <w:pPr>
        <w:pStyle w:val="PMBildquelle"/>
        <w:rPr>
          <w:lang w:val="en-GB"/>
        </w:rPr>
      </w:pPr>
      <w:r w:rsidRPr="00201BF2">
        <w:rPr>
          <w:lang w:val="en-GB"/>
        </w:rPr>
        <w:t>Photo: ARBURG</w:t>
      </w:r>
    </w:p>
    <w:p w14:paraId="3FA955E8" w14:textId="77777777" w:rsidR="00201BF2" w:rsidRPr="00201BF2" w:rsidRDefault="00201BF2" w:rsidP="00201BF2">
      <w:pPr>
        <w:pStyle w:val="PMZusatzinfo-Headline"/>
        <w:rPr>
          <w:sz w:val="21"/>
          <w:szCs w:val="21"/>
          <w:lang w:val="en-GB"/>
        </w:rPr>
      </w:pPr>
      <w:r w:rsidRPr="00201BF2">
        <w:rPr>
          <w:sz w:val="21"/>
          <w:szCs w:val="21"/>
          <w:lang w:val="en-GB"/>
        </w:rPr>
        <w:t>Photo Download:</w:t>
      </w:r>
    </w:p>
    <w:p w14:paraId="5E517A8C" w14:textId="77777777" w:rsidR="00201BF2" w:rsidRPr="00201BF2" w:rsidRDefault="00000000" w:rsidP="00201BF2">
      <w:pPr>
        <w:pStyle w:val="PMZusatzinfo-Headline"/>
        <w:rPr>
          <w:b w:val="0"/>
          <w:lang w:val="en-GB"/>
        </w:rPr>
      </w:pPr>
      <w:hyperlink r:id="rId9" w:history="1">
        <w:r w:rsidR="00201BF2" w:rsidRPr="00201BF2">
          <w:rPr>
            <w:rStyle w:val="Hyperlink"/>
            <w:b w:val="0"/>
            <w:lang w:val="en-GB"/>
          </w:rPr>
          <w:t>https://media.arburg.com/web/94bd10e67282727c/history-week-press-release/</w:t>
        </w:r>
      </w:hyperlink>
    </w:p>
    <w:p w14:paraId="76D741D2" w14:textId="77777777" w:rsidR="00201BF2" w:rsidRPr="00201BF2" w:rsidRDefault="00201BF2" w:rsidP="00201BF2">
      <w:pPr>
        <w:pStyle w:val="PMZusatzinfo-Headline"/>
        <w:rPr>
          <w:lang w:val="en-GB"/>
        </w:rPr>
      </w:pPr>
    </w:p>
    <w:p w14:paraId="3B0503E2" w14:textId="77777777" w:rsidR="00201BF2" w:rsidRPr="00201BF2" w:rsidRDefault="00201BF2" w:rsidP="00201BF2">
      <w:pPr>
        <w:pStyle w:val="PMZusatzinfo-Headline"/>
        <w:rPr>
          <w:lang w:val="en-GB"/>
        </w:rPr>
      </w:pPr>
    </w:p>
    <w:p w14:paraId="4A72D2D6" w14:textId="77777777" w:rsidR="00201BF2" w:rsidRPr="00201BF2" w:rsidRDefault="00201BF2" w:rsidP="00201BF2">
      <w:pPr>
        <w:pStyle w:val="PMZusatzinfo-Headline"/>
        <w:rPr>
          <w:lang w:val="en-GB"/>
        </w:rPr>
      </w:pPr>
      <w:r w:rsidRPr="00201BF2">
        <w:rPr>
          <w:lang w:val="en-GB"/>
        </w:rPr>
        <w:t xml:space="preserve">Press Release </w:t>
      </w:r>
    </w:p>
    <w:p w14:paraId="320F3E80" w14:textId="6D0D9901" w:rsidR="00201BF2" w:rsidRPr="00201BF2" w:rsidRDefault="00201BF2" w:rsidP="00201BF2">
      <w:pPr>
        <w:pStyle w:val="PMZusatzinfo-Text"/>
        <w:rPr>
          <w:lang w:val="en-GB"/>
        </w:rPr>
      </w:pPr>
      <w:r w:rsidRPr="00201BF2">
        <w:rPr>
          <w:lang w:val="en-GB"/>
        </w:rPr>
        <w:t xml:space="preserve">File: </w:t>
      </w:r>
      <w:r w:rsidRPr="00201BF2">
        <w:rPr>
          <w:lang w:val="en-GB"/>
        </w:rPr>
        <w:fldChar w:fldCharType="begin"/>
      </w:r>
      <w:r w:rsidRPr="00201BF2">
        <w:rPr>
          <w:lang w:val="en-GB"/>
        </w:rPr>
        <w:instrText xml:space="preserve"> FILENAME   \* MERGEFORMAT </w:instrText>
      </w:r>
      <w:r w:rsidRPr="00201BF2">
        <w:rPr>
          <w:lang w:val="en-GB"/>
        </w:rPr>
        <w:fldChar w:fldCharType="separate"/>
      </w:r>
      <w:r w:rsidR="00E03D23">
        <w:rPr>
          <w:noProof/>
          <w:lang w:val="en-GB"/>
        </w:rPr>
        <w:t>ARBURG press release History Week 2024_en_GB.docx</w:t>
      </w:r>
      <w:r w:rsidRPr="00201BF2">
        <w:rPr>
          <w:noProof/>
          <w:lang w:val="en-GB"/>
        </w:rPr>
        <w:fldChar w:fldCharType="end"/>
      </w:r>
    </w:p>
    <w:p w14:paraId="0DDD776A" w14:textId="4287DD90" w:rsidR="00201BF2" w:rsidRPr="00201BF2" w:rsidRDefault="00201BF2" w:rsidP="00201BF2">
      <w:pPr>
        <w:pStyle w:val="PMZusatzinfo-Text"/>
        <w:rPr>
          <w:lang w:val="en-GB"/>
        </w:rPr>
      </w:pPr>
      <w:r w:rsidRPr="00201BF2">
        <w:rPr>
          <w:lang w:val="en-GB"/>
        </w:rPr>
        <w:t>Characters: 3,</w:t>
      </w:r>
      <w:r w:rsidR="00E03D23">
        <w:rPr>
          <w:lang w:val="en-GB"/>
        </w:rPr>
        <w:t>479</w:t>
      </w:r>
    </w:p>
    <w:p w14:paraId="043AD8DB" w14:textId="46C301AC" w:rsidR="00201BF2" w:rsidRPr="00201BF2" w:rsidRDefault="00201BF2" w:rsidP="00201BF2">
      <w:pPr>
        <w:pStyle w:val="PMZusatzinfo-Text"/>
        <w:rPr>
          <w:lang w:val="en-GB"/>
        </w:rPr>
      </w:pPr>
      <w:r w:rsidRPr="00201BF2">
        <w:rPr>
          <w:lang w:val="en-GB"/>
        </w:rPr>
        <w:t xml:space="preserve">Words: </w:t>
      </w:r>
      <w:r w:rsidR="00E03D23">
        <w:rPr>
          <w:lang w:val="en-GB"/>
        </w:rPr>
        <w:t>543</w:t>
      </w:r>
    </w:p>
    <w:p w14:paraId="609DF7A3" w14:textId="77777777" w:rsidR="00201BF2" w:rsidRPr="00201BF2" w:rsidRDefault="00201BF2" w:rsidP="00201BF2">
      <w:pPr>
        <w:pStyle w:val="PMZusatzinfo-Text"/>
        <w:rPr>
          <w:lang w:val="en-GB"/>
        </w:rPr>
      </w:pPr>
    </w:p>
    <w:p w14:paraId="27321D41" w14:textId="77777777" w:rsidR="00201BF2" w:rsidRPr="00201BF2" w:rsidRDefault="00201BF2" w:rsidP="00201BF2">
      <w:pPr>
        <w:pStyle w:val="PMZusatzinfo-Text"/>
        <w:rPr>
          <w:lang w:val="en-GB"/>
        </w:rPr>
      </w:pPr>
      <w:r w:rsidRPr="00201BF2">
        <w:rPr>
          <w:lang w:val="en-GB"/>
        </w:rPr>
        <w:t>You can also download this and other press releases from our website at www.arburg.com/de/presse/ (www.arburg.com/en/presse/)</w:t>
      </w:r>
    </w:p>
    <w:p w14:paraId="489915D0" w14:textId="77777777" w:rsidR="00201BF2" w:rsidRPr="00201BF2" w:rsidRDefault="00201BF2" w:rsidP="00201BF2">
      <w:pPr>
        <w:pStyle w:val="PMZusatzinfo-Text"/>
        <w:rPr>
          <w:lang w:val="en-GB"/>
        </w:rPr>
      </w:pPr>
    </w:p>
    <w:p w14:paraId="33E6A62E" w14:textId="77777777" w:rsidR="00201BF2" w:rsidRPr="00201BF2" w:rsidRDefault="00201BF2" w:rsidP="00201BF2">
      <w:pPr>
        <w:pStyle w:val="PMZusatzinfo-Headline"/>
        <w:rPr>
          <w:lang w:val="en-GB"/>
        </w:rPr>
      </w:pPr>
      <w:r w:rsidRPr="00201BF2">
        <w:rPr>
          <w:lang w:val="en-GB"/>
        </w:rPr>
        <w:br w:type="page"/>
      </w:r>
      <w:r w:rsidRPr="00201BF2">
        <w:rPr>
          <w:lang w:val="en-GB"/>
        </w:rPr>
        <w:lastRenderedPageBreak/>
        <w:t>Contact us</w:t>
      </w:r>
    </w:p>
    <w:p w14:paraId="3281EF7B" w14:textId="77777777" w:rsidR="00201BF2" w:rsidRPr="00201BF2" w:rsidRDefault="00201BF2" w:rsidP="00201BF2">
      <w:pPr>
        <w:pStyle w:val="PMZusatzinfo-Text"/>
        <w:rPr>
          <w:lang w:val="en-GB"/>
        </w:rPr>
      </w:pPr>
      <w:r w:rsidRPr="00201BF2">
        <w:rPr>
          <w:lang w:val="en-GB"/>
        </w:rPr>
        <w:t>ARBURG GmbH + Co KG</w:t>
      </w:r>
    </w:p>
    <w:p w14:paraId="3DCD0113" w14:textId="77777777" w:rsidR="00201BF2" w:rsidRPr="00201BF2" w:rsidRDefault="00201BF2" w:rsidP="00201BF2">
      <w:pPr>
        <w:pStyle w:val="PMZusatzinfo-Text"/>
        <w:rPr>
          <w:lang w:val="en-GB"/>
        </w:rPr>
      </w:pPr>
      <w:r w:rsidRPr="00201BF2">
        <w:rPr>
          <w:lang w:val="en-GB"/>
        </w:rPr>
        <w:t>Press office</w:t>
      </w:r>
    </w:p>
    <w:p w14:paraId="7CAF0300" w14:textId="77777777" w:rsidR="00201BF2" w:rsidRPr="00201BF2" w:rsidRDefault="00201BF2" w:rsidP="00201BF2">
      <w:pPr>
        <w:pStyle w:val="PMZusatzinfo-Text"/>
        <w:rPr>
          <w:lang w:val="en-GB"/>
        </w:rPr>
      </w:pPr>
      <w:r w:rsidRPr="00201BF2">
        <w:rPr>
          <w:lang w:val="en-GB"/>
        </w:rPr>
        <w:t>Susanne Palm</w:t>
      </w:r>
    </w:p>
    <w:p w14:paraId="611313AE" w14:textId="77777777" w:rsidR="00201BF2" w:rsidRPr="00201BF2" w:rsidRDefault="00201BF2" w:rsidP="00201BF2">
      <w:pPr>
        <w:pStyle w:val="PMZusatzinfo-Text"/>
        <w:rPr>
          <w:lang w:val="en-GB"/>
        </w:rPr>
      </w:pPr>
      <w:r w:rsidRPr="00201BF2">
        <w:rPr>
          <w:lang w:val="en-GB"/>
        </w:rPr>
        <w:t>Dr Bettina Keck</w:t>
      </w:r>
    </w:p>
    <w:p w14:paraId="33E6DDA4" w14:textId="77777777" w:rsidR="00201BF2" w:rsidRPr="00201BF2" w:rsidRDefault="00201BF2" w:rsidP="00201BF2">
      <w:pPr>
        <w:pStyle w:val="PMZusatzinfo-Text"/>
        <w:rPr>
          <w:lang w:val="en-GB"/>
        </w:rPr>
      </w:pPr>
      <w:r w:rsidRPr="00201BF2">
        <w:rPr>
          <w:lang w:val="en-GB"/>
        </w:rPr>
        <w:t>PO Box 1109</w:t>
      </w:r>
    </w:p>
    <w:p w14:paraId="3AD1B7D7" w14:textId="77777777" w:rsidR="00201BF2" w:rsidRPr="00201BF2" w:rsidRDefault="00201BF2" w:rsidP="00201BF2">
      <w:pPr>
        <w:pStyle w:val="PMZusatzinfo-Text"/>
        <w:rPr>
          <w:lang w:val="en-GB"/>
        </w:rPr>
      </w:pPr>
      <w:r w:rsidRPr="00201BF2">
        <w:rPr>
          <w:lang w:val="en-GB"/>
        </w:rPr>
        <w:t>72286 Lossburg</w:t>
      </w:r>
    </w:p>
    <w:p w14:paraId="1A869617" w14:textId="77777777" w:rsidR="00201BF2" w:rsidRPr="00201BF2" w:rsidRDefault="00201BF2" w:rsidP="00201BF2">
      <w:pPr>
        <w:pStyle w:val="PMZusatzinfo-Text"/>
        <w:rPr>
          <w:lang w:val="en-GB"/>
        </w:rPr>
      </w:pPr>
      <w:r w:rsidRPr="00201BF2">
        <w:rPr>
          <w:lang w:val="en-GB"/>
        </w:rPr>
        <w:t>Phone: +49 7446 33-3463</w:t>
      </w:r>
    </w:p>
    <w:p w14:paraId="3838A1CF" w14:textId="77777777" w:rsidR="00201BF2" w:rsidRPr="00201BF2" w:rsidRDefault="00201BF2" w:rsidP="00201BF2">
      <w:pPr>
        <w:pStyle w:val="PMZusatzinfo-Text"/>
        <w:rPr>
          <w:lang w:val="en-GB"/>
        </w:rPr>
      </w:pPr>
      <w:r w:rsidRPr="00201BF2">
        <w:rPr>
          <w:lang w:val="en-GB"/>
        </w:rPr>
        <w:t>Phone: +49 7446 33-3259</w:t>
      </w:r>
    </w:p>
    <w:p w14:paraId="6FA4578A" w14:textId="77777777" w:rsidR="00201BF2" w:rsidRPr="00201BF2" w:rsidRDefault="00201BF2" w:rsidP="00201BF2">
      <w:pPr>
        <w:pStyle w:val="PMZusatzinfo-Text"/>
        <w:rPr>
          <w:lang w:val="en-GB"/>
        </w:rPr>
      </w:pPr>
      <w:r w:rsidRPr="00201BF2">
        <w:rPr>
          <w:lang w:val="en-GB"/>
        </w:rPr>
        <w:t>presse_service@arburg.com</w:t>
      </w:r>
    </w:p>
    <w:p w14:paraId="0EBF4511" w14:textId="77777777" w:rsidR="00201BF2" w:rsidRPr="00201BF2" w:rsidRDefault="00201BF2" w:rsidP="00201BF2">
      <w:pPr>
        <w:pStyle w:val="PMZusatzinfo-Text"/>
        <w:rPr>
          <w:lang w:val="en-GB"/>
        </w:rPr>
      </w:pPr>
    </w:p>
    <w:p w14:paraId="5AC9616F" w14:textId="77777777" w:rsidR="00201BF2" w:rsidRPr="00201BF2" w:rsidRDefault="00201BF2" w:rsidP="00201BF2">
      <w:pPr>
        <w:pStyle w:val="PMZusatzinfo-Text"/>
        <w:rPr>
          <w:lang w:val="en-GB"/>
        </w:rPr>
      </w:pPr>
    </w:p>
    <w:p w14:paraId="7AABCB5E" w14:textId="77777777" w:rsidR="00201BF2" w:rsidRPr="00201BF2" w:rsidRDefault="00201BF2" w:rsidP="00201BF2">
      <w:pPr>
        <w:pStyle w:val="PMZusatzinfo-Headline"/>
        <w:rPr>
          <w:lang w:val="en-GB"/>
        </w:rPr>
      </w:pPr>
      <w:r w:rsidRPr="00201BF2">
        <w:rPr>
          <w:lang w:val="en-GB"/>
        </w:rPr>
        <w:t>About Arburg</w:t>
      </w:r>
    </w:p>
    <w:p w14:paraId="2BA5D281" w14:textId="77777777" w:rsidR="00201BF2" w:rsidRPr="00201BF2" w:rsidRDefault="00201BF2" w:rsidP="00201BF2">
      <w:pPr>
        <w:pStyle w:val="PMZusatzinfo-Text"/>
        <w:rPr>
          <w:lang w:val="en-GB"/>
        </w:rPr>
      </w:pPr>
      <w:r w:rsidRPr="00201BF2">
        <w:rPr>
          <w:lang w:val="en-GB"/>
        </w:rPr>
        <w:t xml:space="preserve">Founded in 1923, the German family-owned company is one of the world's leading machine manufacturers for plastics processing. The ARBURG family also includes AMKmotion and </w:t>
      </w:r>
      <w:proofErr w:type="spellStart"/>
      <w:r w:rsidRPr="00201BF2">
        <w:rPr>
          <w:lang w:val="en-GB"/>
        </w:rPr>
        <w:t>ARBURGadditive</w:t>
      </w:r>
      <w:proofErr w:type="spellEnd"/>
      <w:r w:rsidRPr="00201BF2">
        <w:rPr>
          <w:lang w:val="en-GB"/>
        </w:rPr>
        <w:t xml:space="preserve"> including </w:t>
      </w:r>
      <w:proofErr w:type="spellStart"/>
      <w:r w:rsidRPr="00201BF2">
        <w:rPr>
          <w:lang w:val="en-GB"/>
        </w:rPr>
        <w:t>innovatiQ</w:t>
      </w:r>
      <w:proofErr w:type="spellEnd"/>
      <w:r w:rsidRPr="00201BF2">
        <w:rPr>
          <w:lang w:val="en-GB"/>
        </w:rPr>
        <w:t>.</w:t>
      </w:r>
    </w:p>
    <w:p w14:paraId="1389745C" w14:textId="77777777" w:rsidR="00201BF2" w:rsidRPr="00201BF2" w:rsidRDefault="00201BF2" w:rsidP="00201BF2">
      <w:pPr>
        <w:pStyle w:val="PMZusatzinfo-Text"/>
        <w:rPr>
          <w:lang w:val="en-GB"/>
        </w:rPr>
      </w:pPr>
      <w:r w:rsidRPr="00201BF2">
        <w:rPr>
          <w:lang w:val="en-GB"/>
        </w:rPr>
        <w:t>The portfolio includes injection moulding machines, 3D printers for industrial additive manufacturing, robotic systems and customer- and industry-specific turnkey solutions. It also includes digital products and services.</w:t>
      </w:r>
    </w:p>
    <w:p w14:paraId="1B41AA91" w14:textId="77777777" w:rsidR="00201BF2" w:rsidRPr="00201BF2" w:rsidRDefault="00201BF2" w:rsidP="00201BF2">
      <w:pPr>
        <w:pStyle w:val="PMZusatzinfo-Text"/>
        <w:rPr>
          <w:lang w:val="en-GB"/>
        </w:rPr>
      </w:pPr>
      <w:r w:rsidRPr="00201BF2">
        <w:rPr>
          <w:lang w:val="en-GB"/>
        </w:rPr>
        <w:t>ARBURG is a pioneer in the plastics industry when it comes to energy and production efficiency, digitalisation and sustainability. ARBURG machines are used to manufacture plastic products for sectors such as mobility, packaging, electronics, medicine, construction, apparatus engineering and leisure.</w:t>
      </w:r>
    </w:p>
    <w:p w14:paraId="4139388B" w14:textId="77777777" w:rsidR="00201BF2" w:rsidRPr="00201BF2" w:rsidRDefault="00201BF2" w:rsidP="00201BF2">
      <w:pPr>
        <w:pStyle w:val="PMZusatzinfo-Text"/>
        <w:rPr>
          <w:lang w:val="en-GB"/>
        </w:rPr>
      </w:pPr>
      <w:r w:rsidRPr="00201BF2">
        <w:rPr>
          <w:lang w:val="en-GB"/>
        </w:rPr>
        <w:t>The company headquarters are located in Lossburg, Germany. In addition, ARBURG has its own organisations in 27 countries at 37 locations and is represented in over 100 countries together with trading partners. Of the total workforce of around 3,700, around 3,100 are employed in Germany and around 600 in the ARBURG organisations worldwide.</w:t>
      </w:r>
    </w:p>
    <w:p w14:paraId="4B3B0B5B" w14:textId="77777777" w:rsidR="00201BF2" w:rsidRPr="00201BF2" w:rsidRDefault="00201BF2" w:rsidP="00201BF2">
      <w:pPr>
        <w:pStyle w:val="PMZusatzinfo-Text"/>
        <w:rPr>
          <w:lang w:val="en-GB"/>
        </w:rPr>
      </w:pPr>
      <w:r w:rsidRPr="00201BF2">
        <w:rPr>
          <w:lang w:val="en-GB"/>
        </w:rPr>
        <w:t>ARBURG is certified in accordance with ISO 9001 (quality), ISO 14001 (environment), ISO 27001 (information security), ISO 29993 (training) and ISO 50001 (energy).</w:t>
      </w:r>
    </w:p>
    <w:p w14:paraId="016F9978" w14:textId="63CD2CED" w:rsidR="000C463F" w:rsidRPr="00201BF2" w:rsidRDefault="00201BF2" w:rsidP="00201BF2">
      <w:pPr>
        <w:pStyle w:val="PMZusatzinfo-Text"/>
        <w:rPr>
          <w:lang w:val="en-GB"/>
        </w:rPr>
      </w:pPr>
      <w:r w:rsidRPr="00201BF2">
        <w:rPr>
          <w:lang w:val="en-GB"/>
        </w:rPr>
        <w:t>Further information: www.arburg.com, www.amk-motion.com and www.arburg.com/arburgadditive.</w:t>
      </w:r>
    </w:p>
    <w:sectPr w:rsidR="000C463F" w:rsidRPr="00201BF2" w:rsidSect="0053767B">
      <w:headerReference w:type="default" r:id="rId10"/>
      <w:footerReference w:type="default" r:id="rId11"/>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9C77" w14:textId="77777777" w:rsidR="00D555AA" w:rsidRPr="006C3EF3" w:rsidRDefault="00D555AA" w:rsidP="00A01FFE">
      <w:r w:rsidRPr="006C3EF3">
        <w:separator/>
      </w:r>
    </w:p>
    <w:p w14:paraId="2FF9675C" w14:textId="77777777" w:rsidR="00D555AA" w:rsidRPr="006C3EF3" w:rsidRDefault="00D555AA"/>
  </w:endnote>
  <w:endnote w:type="continuationSeparator" w:id="0">
    <w:p w14:paraId="0A632E14" w14:textId="77777777" w:rsidR="00D555AA" w:rsidRPr="006C3EF3" w:rsidRDefault="00D555AA" w:rsidP="00A01FFE">
      <w:r w:rsidRPr="006C3EF3">
        <w:continuationSeparator/>
      </w:r>
    </w:p>
    <w:p w14:paraId="19EB7435" w14:textId="77777777" w:rsidR="00D555AA" w:rsidRPr="006C3EF3" w:rsidRDefault="00D55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D568" w14:textId="40EA6386" w:rsidR="006E2C8C" w:rsidRPr="006C3EF3" w:rsidRDefault="006E2C8C" w:rsidP="00EA6CD5">
    <w:pPr>
      <w:jc w:val="center"/>
    </w:pPr>
    <w:r w:rsidRPr="006C3EF3">
      <w:rPr>
        <w:szCs w:val="20"/>
      </w:rPr>
      <w:t xml:space="preserve">Seite </w:t>
    </w:r>
    <w:r w:rsidRPr="006C3EF3">
      <w:rPr>
        <w:bCs/>
        <w:szCs w:val="20"/>
      </w:rPr>
      <w:fldChar w:fldCharType="begin"/>
    </w:r>
    <w:r w:rsidRPr="006C3EF3">
      <w:rPr>
        <w:bCs/>
        <w:szCs w:val="20"/>
      </w:rPr>
      <w:instrText>PAGE  \* Arabic  \* MERGEFORMAT</w:instrText>
    </w:r>
    <w:r w:rsidRPr="006C3EF3">
      <w:rPr>
        <w:bCs/>
        <w:szCs w:val="20"/>
      </w:rPr>
      <w:fldChar w:fldCharType="separate"/>
    </w:r>
    <w:r w:rsidR="00E03D23">
      <w:rPr>
        <w:bCs/>
        <w:noProof/>
        <w:szCs w:val="20"/>
      </w:rPr>
      <w:t>3</w:t>
    </w:r>
    <w:r w:rsidRPr="006C3EF3">
      <w:rPr>
        <w:bCs/>
        <w:szCs w:val="20"/>
      </w:rPr>
      <w:fldChar w:fldCharType="end"/>
    </w:r>
    <w:r w:rsidRPr="006C3EF3">
      <w:rPr>
        <w:szCs w:val="20"/>
      </w:rPr>
      <w:t xml:space="preserve"> von </w:t>
    </w:r>
    <w:r w:rsidRPr="006C3EF3">
      <w:rPr>
        <w:bCs/>
        <w:szCs w:val="20"/>
      </w:rPr>
      <w:fldChar w:fldCharType="begin"/>
    </w:r>
    <w:r w:rsidRPr="006C3EF3">
      <w:rPr>
        <w:bCs/>
        <w:szCs w:val="20"/>
      </w:rPr>
      <w:instrText>NUMPAGES  \* Arabic  \* MERGEFORMAT</w:instrText>
    </w:r>
    <w:r w:rsidRPr="006C3EF3">
      <w:rPr>
        <w:bCs/>
        <w:szCs w:val="20"/>
      </w:rPr>
      <w:fldChar w:fldCharType="separate"/>
    </w:r>
    <w:r w:rsidR="00E03D23">
      <w:rPr>
        <w:bCs/>
        <w:noProof/>
        <w:szCs w:val="20"/>
      </w:rPr>
      <w:t>5</w:t>
    </w:r>
    <w:r w:rsidRPr="006C3EF3">
      <w:rPr>
        <w:bCs/>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61D18" w14:textId="77777777" w:rsidR="00D555AA" w:rsidRPr="006C3EF3" w:rsidRDefault="00D555AA" w:rsidP="00A01FFE">
      <w:r w:rsidRPr="006C3EF3">
        <w:separator/>
      </w:r>
    </w:p>
    <w:p w14:paraId="26C6F5CA" w14:textId="77777777" w:rsidR="00D555AA" w:rsidRPr="006C3EF3" w:rsidRDefault="00D555AA"/>
  </w:footnote>
  <w:footnote w:type="continuationSeparator" w:id="0">
    <w:p w14:paraId="7F4BC991" w14:textId="77777777" w:rsidR="00D555AA" w:rsidRPr="006C3EF3" w:rsidRDefault="00D555AA" w:rsidP="00A01FFE">
      <w:r w:rsidRPr="006C3EF3">
        <w:continuationSeparator/>
      </w:r>
    </w:p>
    <w:p w14:paraId="1980BDC8" w14:textId="77777777" w:rsidR="00D555AA" w:rsidRPr="006C3EF3" w:rsidRDefault="00D55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6C7D" w14:textId="2E7421B0" w:rsidR="00B87FBE" w:rsidRPr="006C3EF3" w:rsidRDefault="00111A6F" w:rsidP="00BE30AE">
    <w:r>
      <w:rPr>
        <w:noProof/>
      </w:rPr>
      <mc:AlternateContent>
        <mc:Choice Requires="wps">
          <w:drawing>
            <wp:anchor distT="0" distB="0" distL="114300" distR="114300" simplePos="0" relativeHeight="251656704" behindDoc="0" locked="0" layoutInCell="0" allowOverlap="1" wp14:anchorId="341DB8E2" wp14:editId="58F79DF8">
              <wp:simplePos x="0" y="0"/>
              <wp:positionH relativeFrom="page">
                <wp:posOffset>1080135</wp:posOffset>
              </wp:positionH>
              <wp:positionV relativeFrom="page">
                <wp:posOffset>1223010</wp:posOffset>
              </wp:positionV>
              <wp:extent cx="4140200"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0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031AD" id="Line 2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96.3pt" to="411.05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" o:allowincell="f" strokeweight="1pt">
              <w10:wrap anchorx="page" anchory="page"/>
            </v:line>
          </w:pict>
        </mc:Fallback>
      </mc:AlternateContent>
    </w:r>
    <w:r>
      <w:rPr>
        <w:noProof/>
      </w:rPr>
      <w:drawing>
        <wp:anchor distT="0" distB="0" distL="114300" distR="114300" simplePos="0" relativeHeight="251657728" behindDoc="0" locked="0" layoutInCell="1" allowOverlap="1" wp14:anchorId="734A7843" wp14:editId="57B9982E">
          <wp:simplePos x="0" y="0"/>
          <wp:positionH relativeFrom="page">
            <wp:posOffset>5422265</wp:posOffset>
          </wp:positionH>
          <wp:positionV relativeFrom="page">
            <wp:posOffset>720090</wp:posOffset>
          </wp:positionV>
          <wp:extent cx="1800225" cy="504825"/>
          <wp:effectExtent l="0" t="0" r="0" b="0"/>
          <wp:wrapSquare wrapText="bothSides"/>
          <wp:docPr id="28" name="Bild 28" descr="Alogo_1c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logo_1c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04825"/>
                  </a:xfrm>
                  <a:prstGeom prst="rect">
                    <a:avLst/>
                  </a:prstGeom>
                  <a:noFill/>
                </pic:spPr>
              </pic:pic>
            </a:graphicData>
          </a:graphic>
          <wp14:sizeRelH relativeFrom="page">
            <wp14:pctWidth>0</wp14:pctWidth>
          </wp14:sizeRelH>
          <wp14:sizeRelV relativeFrom="page">
            <wp14:pctHeight>0</wp14:pctHeight>
          </wp14:sizeRelV>
        </wp:anchor>
      </w:drawing>
    </w:r>
    <w:r w:rsidR="00BE30AE" w:rsidRPr="006C3EF3">
      <w:rPr>
        <w:rFonts w:cs="Arial"/>
        <w:b/>
        <w:bCs/>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2BA7102"/>
    <w:multiLevelType w:val="hybridMultilevel"/>
    <w:tmpl w:val="7CFEAA90"/>
    <w:lvl w:ilvl="0" w:tplc="BD62E4A0">
      <w:start w:val="1"/>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96401937">
    <w:abstractNumId w:val="6"/>
  </w:num>
  <w:num w:numId="2" w16cid:durableId="1995143518">
    <w:abstractNumId w:val="7"/>
  </w:num>
  <w:num w:numId="3" w16cid:durableId="1098521915">
    <w:abstractNumId w:val="9"/>
  </w:num>
  <w:num w:numId="4" w16cid:durableId="355887815">
    <w:abstractNumId w:val="5"/>
  </w:num>
  <w:num w:numId="5" w16cid:durableId="457068743">
    <w:abstractNumId w:val="4"/>
  </w:num>
  <w:num w:numId="6" w16cid:durableId="926839682">
    <w:abstractNumId w:val="8"/>
  </w:num>
  <w:num w:numId="7" w16cid:durableId="547303827">
    <w:abstractNumId w:val="3"/>
  </w:num>
  <w:num w:numId="8" w16cid:durableId="895244323">
    <w:abstractNumId w:val="2"/>
  </w:num>
  <w:num w:numId="9" w16cid:durableId="457726101">
    <w:abstractNumId w:val="1"/>
  </w:num>
  <w:num w:numId="10" w16cid:durableId="1798644814">
    <w:abstractNumId w:val="0"/>
  </w:num>
  <w:num w:numId="11" w16cid:durableId="1866096693">
    <w:abstractNumId w:val="12"/>
  </w:num>
  <w:num w:numId="12" w16cid:durableId="1344163735">
    <w:abstractNumId w:val="11"/>
  </w:num>
  <w:num w:numId="13" w16cid:durableId="640235718">
    <w:abstractNumId w:val="13"/>
  </w:num>
  <w:num w:numId="14" w16cid:durableId="196236620">
    <w:abstractNumId w:val="10"/>
  </w:num>
  <w:num w:numId="15" w16cid:durableId="8085227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ADB"/>
    <w:rsid w:val="00015AA3"/>
    <w:rsid w:val="00016701"/>
    <w:rsid w:val="00020AB6"/>
    <w:rsid w:val="000265DE"/>
    <w:rsid w:val="0002661E"/>
    <w:rsid w:val="000323B5"/>
    <w:rsid w:val="00033806"/>
    <w:rsid w:val="0003592D"/>
    <w:rsid w:val="000443D6"/>
    <w:rsid w:val="00044544"/>
    <w:rsid w:val="00052CA9"/>
    <w:rsid w:val="000613AA"/>
    <w:rsid w:val="00064C6A"/>
    <w:rsid w:val="00073E35"/>
    <w:rsid w:val="000740CC"/>
    <w:rsid w:val="00086A70"/>
    <w:rsid w:val="00087CCD"/>
    <w:rsid w:val="00092000"/>
    <w:rsid w:val="000978EF"/>
    <w:rsid w:val="000A0978"/>
    <w:rsid w:val="000B2A37"/>
    <w:rsid w:val="000B68EF"/>
    <w:rsid w:val="000B79B8"/>
    <w:rsid w:val="000C463F"/>
    <w:rsid w:val="000D115F"/>
    <w:rsid w:val="000D3E6B"/>
    <w:rsid w:val="000D5811"/>
    <w:rsid w:val="000D5F36"/>
    <w:rsid w:val="000E1CD5"/>
    <w:rsid w:val="00100678"/>
    <w:rsid w:val="00102267"/>
    <w:rsid w:val="00102315"/>
    <w:rsid w:val="00105F5D"/>
    <w:rsid w:val="00111A6F"/>
    <w:rsid w:val="00113E79"/>
    <w:rsid w:val="0012605A"/>
    <w:rsid w:val="00136A7E"/>
    <w:rsid w:val="0015558A"/>
    <w:rsid w:val="00156959"/>
    <w:rsid w:val="001574D7"/>
    <w:rsid w:val="0015765F"/>
    <w:rsid w:val="001579D7"/>
    <w:rsid w:val="0016086F"/>
    <w:rsid w:val="00166B57"/>
    <w:rsid w:val="0016743D"/>
    <w:rsid w:val="00167718"/>
    <w:rsid w:val="0017447C"/>
    <w:rsid w:val="001768E2"/>
    <w:rsid w:val="00177E1E"/>
    <w:rsid w:val="00181F56"/>
    <w:rsid w:val="00184412"/>
    <w:rsid w:val="001B55AB"/>
    <w:rsid w:val="001B7CF8"/>
    <w:rsid w:val="001C47B6"/>
    <w:rsid w:val="001D696E"/>
    <w:rsid w:val="001E32E2"/>
    <w:rsid w:val="001E72CB"/>
    <w:rsid w:val="001E760F"/>
    <w:rsid w:val="001F6781"/>
    <w:rsid w:val="00201BF2"/>
    <w:rsid w:val="00205A50"/>
    <w:rsid w:val="00211F86"/>
    <w:rsid w:val="00246891"/>
    <w:rsid w:val="002536EE"/>
    <w:rsid w:val="00254654"/>
    <w:rsid w:val="0026168F"/>
    <w:rsid w:val="0026515D"/>
    <w:rsid w:val="002730BA"/>
    <w:rsid w:val="00273527"/>
    <w:rsid w:val="00283BFE"/>
    <w:rsid w:val="002844FB"/>
    <w:rsid w:val="002D3275"/>
    <w:rsid w:val="00306545"/>
    <w:rsid w:val="00307BC6"/>
    <w:rsid w:val="0031448D"/>
    <w:rsid w:val="0031468F"/>
    <w:rsid w:val="00316040"/>
    <w:rsid w:val="00340032"/>
    <w:rsid w:val="00341FCB"/>
    <w:rsid w:val="00363724"/>
    <w:rsid w:val="003764DD"/>
    <w:rsid w:val="003829B4"/>
    <w:rsid w:val="00383550"/>
    <w:rsid w:val="00385372"/>
    <w:rsid w:val="003935C7"/>
    <w:rsid w:val="0039404D"/>
    <w:rsid w:val="003C0E0C"/>
    <w:rsid w:val="003D43D6"/>
    <w:rsid w:val="003E294A"/>
    <w:rsid w:val="003E3CCC"/>
    <w:rsid w:val="003E5A18"/>
    <w:rsid w:val="003E5AFB"/>
    <w:rsid w:val="003E694C"/>
    <w:rsid w:val="003F0F7B"/>
    <w:rsid w:val="003F2F48"/>
    <w:rsid w:val="0040355B"/>
    <w:rsid w:val="00413963"/>
    <w:rsid w:val="0042479E"/>
    <w:rsid w:val="0042792E"/>
    <w:rsid w:val="00435B81"/>
    <w:rsid w:val="004372AB"/>
    <w:rsid w:val="0047298F"/>
    <w:rsid w:val="00474BA9"/>
    <w:rsid w:val="00475123"/>
    <w:rsid w:val="004751E4"/>
    <w:rsid w:val="004767B0"/>
    <w:rsid w:val="004772DF"/>
    <w:rsid w:val="004775B5"/>
    <w:rsid w:val="004802E8"/>
    <w:rsid w:val="00481AC0"/>
    <w:rsid w:val="00481B45"/>
    <w:rsid w:val="00481DEE"/>
    <w:rsid w:val="0049374D"/>
    <w:rsid w:val="004A4D6D"/>
    <w:rsid w:val="004B4F95"/>
    <w:rsid w:val="004D5383"/>
    <w:rsid w:val="004D6033"/>
    <w:rsid w:val="004F2D14"/>
    <w:rsid w:val="00503E81"/>
    <w:rsid w:val="00505D40"/>
    <w:rsid w:val="005100AD"/>
    <w:rsid w:val="00513A05"/>
    <w:rsid w:val="00515AF3"/>
    <w:rsid w:val="00532AD4"/>
    <w:rsid w:val="00535CF7"/>
    <w:rsid w:val="0053767B"/>
    <w:rsid w:val="00541235"/>
    <w:rsid w:val="0055227B"/>
    <w:rsid w:val="00556EA3"/>
    <w:rsid w:val="00557529"/>
    <w:rsid w:val="00561806"/>
    <w:rsid w:val="005729A3"/>
    <w:rsid w:val="005733E3"/>
    <w:rsid w:val="00576638"/>
    <w:rsid w:val="00591506"/>
    <w:rsid w:val="005A00A6"/>
    <w:rsid w:val="005A6196"/>
    <w:rsid w:val="005B2592"/>
    <w:rsid w:val="005C4F65"/>
    <w:rsid w:val="005C7562"/>
    <w:rsid w:val="005D6558"/>
    <w:rsid w:val="005E56DA"/>
    <w:rsid w:val="005F6F0C"/>
    <w:rsid w:val="00600635"/>
    <w:rsid w:val="006022ED"/>
    <w:rsid w:val="006132A8"/>
    <w:rsid w:val="0061789C"/>
    <w:rsid w:val="006212AA"/>
    <w:rsid w:val="00626467"/>
    <w:rsid w:val="006461F2"/>
    <w:rsid w:val="006466CF"/>
    <w:rsid w:val="00653199"/>
    <w:rsid w:val="00667B6E"/>
    <w:rsid w:val="0067239F"/>
    <w:rsid w:val="0067264F"/>
    <w:rsid w:val="006755F9"/>
    <w:rsid w:val="0067706F"/>
    <w:rsid w:val="00680910"/>
    <w:rsid w:val="00693EA3"/>
    <w:rsid w:val="006A1370"/>
    <w:rsid w:val="006B1A90"/>
    <w:rsid w:val="006B448F"/>
    <w:rsid w:val="006B582D"/>
    <w:rsid w:val="006C2675"/>
    <w:rsid w:val="006C3EF3"/>
    <w:rsid w:val="006E0ACD"/>
    <w:rsid w:val="006E1F90"/>
    <w:rsid w:val="006E2C8C"/>
    <w:rsid w:val="006E35CD"/>
    <w:rsid w:val="006E4B61"/>
    <w:rsid w:val="006E7E96"/>
    <w:rsid w:val="00703F20"/>
    <w:rsid w:val="0072085D"/>
    <w:rsid w:val="007323B9"/>
    <w:rsid w:val="00733745"/>
    <w:rsid w:val="00737ECF"/>
    <w:rsid w:val="007401D1"/>
    <w:rsid w:val="00746A0D"/>
    <w:rsid w:val="00747406"/>
    <w:rsid w:val="007505D4"/>
    <w:rsid w:val="007553E1"/>
    <w:rsid w:val="00764401"/>
    <w:rsid w:val="00771073"/>
    <w:rsid w:val="007729BE"/>
    <w:rsid w:val="0079123A"/>
    <w:rsid w:val="00791422"/>
    <w:rsid w:val="00797CD2"/>
    <w:rsid w:val="007A75EB"/>
    <w:rsid w:val="007B2294"/>
    <w:rsid w:val="007B365B"/>
    <w:rsid w:val="007C1DFA"/>
    <w:rsid w:val="007D4A4A"/>
    <w:rsid w:val="007E33B6"/>
    <w:rsid w:val="007E406F"/>
    <w:rsid w:val="007E7210"/>
    <w:rsid w:val="007F2106"/>
    <w:rsid w:val="00803306"/>
    <w:rsid w:val="0081427C"/>
    <w:rsid w:val="008222A1"/>
    <w:rsid w:val="00822CCB"/>
    <w:rsid w:val="008237E7"/>
    <w:rsid w:val="008271B0"/>
    <w:rsid w:val="008277BD"/>
    <w:rsid w:val="00827E6B"/>
    <w:rsid w:val="0083513B"/>
    <w:rsid w:val="00840C5A"/>
    <w:rsid w:val="00855B5F"/>
    <w:rsid w:val="00861CA8"/>
    <w:rsid w:val="0086510D"/>
    <w:rsid w:val="00880E6E"/>
    <w:rsid w:val="00880F58"/>
    <w:rsid w:val="00882B59"/>
    <w:rsid w:val="008850AB"/>
    <w:rsid w:val="00892E44"/>
    <w:rsid w:val="008A3A73"/>
    <w:rsid w:val="008A5483"/>
    <w:rsid w:val="008B05BD"/>
    <w:rsid w:val="008C0324"/>
    <w:rsid w:val="008C3C1C"/>
    <w:rsid w:val="008E4197"/>
    <w:rsid w:val="008E4EE7"/>
    <w:rsid w:val="009017C6"/>
    <w:rsid w:val="0091663A"/>
    <w:rsid w:val="00924394"/>
    <w:rsid w:val="009251A8"/>
    <w:rsid w:val="00927FBE"/>
    <w:rsid w:val="00934C94"/>
    <w:rsid w:val="009370A6"/>
    <w:rsid w:val="0094087D"/>
    <w:rsid w:val="00941070"/>
    <w:rsid w:val="0094712F"/>
    <w:rsid w:val="009520F6"/>
    <w:rsid w:val="00954D3C"/>
    <w:rsid w:val="00954FEA"/>
    <w:rsid w:val="009766A3"/>
    <w:rsid w:val="00992317"/>
    <w:rsid w:val="0099538C"/>
    <w:rsid w:val="009A090B"/>
    <w:rsid w:val="009A09E1"/>
    <w:rsid w:val="009B58D7"/>
    <w:rsid w:val="009B7B04"/>
    <w:rsid w:val="009C5FA4"/>
    <w:rsid w:val="009E1BAD"/>
    <w:rsid w:val="009E2C43"/>
    <w:rsid w:val="009E752A"/>
    <w:rsid w:val="009F0029"/>
    <w:rsid w:val="00A00988"/>
    <w:rsid w:val="00A01FFE"/>
    <w:rsid w:val="00A0566B"/>
    <w:rsid w:val="00A12CB9"/>
    <w:rsid w:val="00A162CA"/>
    <w:rsid w:val="00A275F7"/>
    <w:rsid w:val="00A30AF4"/>
    <w:rsid w:val="00A3288E"/>
    <w:rsid w:val="00A402D1"/>
    <w:rsid w:val="00A50C33"/>
    <w:rsid w:val="00A52331"/>
    <w:rsid w:val="00A525DB"/>
    <w:rsid w:val="00A53661"/>
    <w:rsid w:val="00A61AD4"/>
    <w:rsid w:val="00A64EE5"/>
    <w:rsid w:val="00A73C8E"/>
    <w:rsid w:val="00A7596D"/>
    <w:rsid w:val="00A76DF0"/>
    <w:rsid w:val="00A82D53"/>
    <w:rsid w:val="00A934E0"/>
    <w:rsid w:val="00A9455B"/>
    <w:rsid w:val="00AA3965"/>
    <w:rsid w:val="00AA545A"/>
    <w:rsid w:val="00AA5D91"/>
    <w:rsid w:val="00AA6831"/>
    <w:rsid w:val="00AA6ADB"/>
    <w:rsid w:val="00AB62C2"/>
    <w:rsid w:val="00AE4C7B"/>
    <w:rsid w:val="00AF07A3"/>
    <w:rsid w:val="00B06F55"/>
    <w:rsid w:val="00B10FC2"/>
    <w:rsid w:val="00B112C3"/>
    <w:rsid w:val="00B229F8"/>
    <w:rsid w:val="00B25156"/>
    <w:rsid w:val="00B26FC9"/>
    <w:rsid w:val="00B3057A"/>
    <w:rsid w:val="00B31B63"/>
    <w:rsid w:val="00B344DD"/>
    <w:rsid w:val="00B5129C"/>
    <w:rsid w:val="00B61F23"/>
    <w:rsid w:val="00B63F1F"/>
    <w:rsid w:val="00B6736B"/>
    <w:rsid w:val="00B75377"/>
    <w:rsid w:val="00B766CA"/>
    <w:rsid w:val="00B8235A"/>
    <w:rsid w:val="00B86B63"/>
    <w:rsid w:val="00B87FBE"/>
    <w:rsid w:val="00B90362"/>
    <w:rsid w:val="00BA703F"/>
    <w:rsid w:val="00BB3295"/>
    <w:rsid w:val="00BB467A"/>
    <w:rsid w:val="00BD4EA5"/>
    <w:rsid w:val="00BE30AE"/>
    <w:rsid w:val="00BF0634"/>
    <w:rsid w:val="00BF4CF4"/>
    <w:rsid w:val="00C04B94"/>
    <w:rsid w:val="00C07D03"/>
    <w:rsid w:val="00C11D3F"/>
    <w:rsid w:val="00C11DFA"/>
    <w:rsid w:val="00C3056F"/>
    <w:rsid w:val="00C331B3"/>
    <w:rsid w:val="00C378DC"/>
    <w:rsid w:val="00C45DFB"/>
    <w:rsid w:val="00C67F92"/>
    <w:rsid w:val="00C7075A"/>
    <w:rsid w:val="00C80B3A"/>
    <w:rsid w:val="00C92E46"/>
    <w:rsid w:val="00CB1E7A"/>
    <w:rsid w:val="00CC5FEA"/>
    <w:rsid w:val="00CF206B"/>
    <w:rsid w:val="00CF2C52"/>
    <w:rsid w:val="00D0250F"/>
    <w:rsid w:val="00D06F3D"/>
    <w:rsid w:val="00D155F3"/>
    <w:rsid w:val="00D267B0"/>
    <w:rsid w:val="00D26B90"/>
    <w:rsid w:val="00D32302"/>
    <w:rsid w:val="00D41D6A"/>
    <w:rsid w:val="00D471FE"/>
    <w:rsid w:val="00D52688"/>
    <w:rsid w:val="00D52E34"/>
    <w:rsid w:val="00D555AA"/>
    <w:rsid w:val="00D609B5"/>
    <w:rsid w:val="00D64B93"/>
    <w:rsid w:val="00D65A0C"/>
    <w:rsid w:val="00D703E6"/>
    <w:rsid w:val="00D928A4"/>
    <w:rsid w:val="00D960BE"/>
    <w:rsid w:val="00DA280E"/>
    <w:rsid w:val="00DC12FA"/>
    <w:rsid w:val="00DC1482"/>
    <w:rsid w:val="00DD3EE8"/>
    <w:rsid w:val="00DD6254"/>
    <w:rsid w:val="00DF4A91"/>
    <w:rsid w:val="00DF53D0"/>
    <w:rsid w:val="00E01A79"/>
    <w:rsid w:val="00E03D23"/>
    <w:rsid w:val="00E10EED"/>
    <w:rsid w:val="00E2444E"/>
    <w:rsid w:val="00E25E61"/>
    <w:rsid w:val="00E44A5E"/>
    <w:rsid w:val="00E50A94"/>
    <w:rsid w:val="00E67DD8"/>
    <w:rsid w:val="00E71F56"/>
    <w:rsid w:val="00E761D3"/>
    <w:rsid w:val="00E824ED"/>
    <w:rsid w:val="00E83521"/>
    <w:rsid w:val="00E85F2A"/>
    <w:rsid w:val="00E970E9"/>
    <w:rsid w:val="00EA1C2F"/>
    <w:rsid w:val="00EA5C13"/>
    <w:rsid w:val="00EA6CD5"/>
    <w:rsid w:val="00EA7D5B"/>
    <w:rsid w:val="00EB2E5C"/>
    <w:rsid w:val="00EC4AA8"/>
    <w:rsid w:val="00EE12AC"/>
    <w:rsid w:val="00EE6E34"/>
    <w:rsid w:val="00EF1FC5"/>
    <w:rsid w:val="00EF52A7"/>
    <w:rsid w:val="00F16DF9"/>
    <w:rsid w:val="00F16FD1"/>
    <w:rsid w:val="00F17E4B"/>
    <w:rsid w:val="00F21FEE"/>
    <w:rsid w:val="00F238FA"/>
    <w:rsid w:val="00F3766B"/>
    <w:rsid w:val="00F52D5C"/>
    <w:rsid w:val="00F56E3D"/>
    <w:rsid w:val="00F56F42"/>
    <w:rsid w:val="00F643BE"/>
    <w:rsid w:val="00F65C64"/>
    <w:rsid w:val="00F74432"/>
    <w:rsid w:val="00F75E84"/>
    <w:rsid w:val="00F776F9"/>
    <w:rsid w:val="00F96DA6"/>
    <w:rsid w:val="00FA3206"/>
    <w:rsid w:val="00FA6043"/>
    <w:rsid w:val="00FB5E9A"/>
    <w:rsid w:val="00FC1220"/>
    <w:rsid w:val="00FC2BF9"/>
    <w:rsid w:val="00FD51A6"/>
    <w:rsid w:val="00FD766F"/>
    <w:rsid w:val="00FF11B9"/>
    <w:rsid w:val="00FF3044"/>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5A0D06"/>
  <w15:chartTrackingRefBased/>
  <w15:docId w15:val="{6CC90B9B-7657-4666-9518-285B9DA4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lang w:eastAsia="en-US"/>
    </w:rPr>
  </w:style>
  <w:style w:type="character" w:customStyle="1" w:styleId="KeinLeerraumZchn">
    <w:name w:val="Kein Leerraum Zchn"/>
    <w:link w:val="KeinLeerraum"/>
    <w:uiPriority w:val="1"/>
    <w:rsid w:val="00EE6E34"/>
    <w:rPr>
      <w:rFonts w:ascii="Calibri" w:hAnsi="Calibri"/>
      <w:sz w:val="22"/>
      <w:szCs w:val="22"/>
      <w:lang w:val="de-DE" w:eastAsia="en-US" w:bidi="ar-SA"/>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StandardWeb">
    <w:name w:val="Normal (Web)"/>
    <w:basedOn w:val="Standard"/>
    <w:rsid w:val="0026515D"/>
    <w:rPr>
      <w:rFonts w:ascii="Times New Roman" w:hAnsi="Times New Roman"/>
      <w:sz w:val="24"/>
      <w:szCs w:val="24"/>
    </w:rPr>
  </w:style>
  <w:style w:type="paragraph" w:styleId="Listenabsatz">
    <w:name w:val="List Paragraph"/>
    <w:basedOn w:val="Standard"/>
    <w:uiPriority w:val="34"/>
    <w:qFormat/>
    <w:rsid w:val="00D41D6A"/>
    <w:pPr>
      <w:spacing w:after="160" w:line="278" w:lineRule="auto"/>
      <w:ind w:left="720"/>
      <w:contextualSpacing/>
    </w:pPr>
    <w:rPr>
      <w:rFonts w:ascii="Aptos" w:eastAsia="Aptos" w:hAnsi="Aptos"/>
      <w:ker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24658">
      <w:bodyDiv w:val="1"/>
      <w:marLeft w:val="0"/>
      <w:marRight w:val="0"/>
      <w:marTop w:val="0"/>
      <w:marBottom w:val="0"/>
      <w:divBdr>
        <w:top w:val="none" w:sz="0" w:space="0" w:color="auto"/>
        <w:left w:val="none" w:sz="0" w:space="0" w:color="auto"/>
        <w:bottom w:val="none" w:sz="0" w:space="0" w:color="auto"/>
        <w:right w:val="none" w:sz="0" w:space="0" w:color="auto"/>
      </w:divBdr>
    </w:div>
    <w:div w:id="926302064">
      <w:bodyDiv w:val="1"/>
      <w:marLeft w:val="0"/>
      <w:marRight w:val="0"/>
      <w:marTop w:val="0"/>
      <w:marBottom w:val="0"/>
      <w:divBdr>
        <w:top w:val="none" w:sz="0" w:space="0" w:color="auto"/>
        <w:left w:val="none" w:sz="0" w:space="0" w:color="auto"/>
        <w:bottom w:val="none" w:sz="0" w:space="0" w:color="auto"/>
        <w:right w:val="none" w:sz="0" w:space="0" w:color="auto"/>
      </w:divBdr>
    </w:div>
    <w:div w:id="1069381871">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stagram.com/arburg_rookies/?hl=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a.arburg.com/web/94bd10e67282727c/history-week-press-relea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846</Words>
  <Characters>5334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Nurali-Franz, Sinem</cp:lastModifiedBy>
  <cp:revision>2</cp:revision>
  <cp:lastPrinted>2017-07-10T13:22:00Z</cp:lastPrinted>
  <dcterms:created xsi:type="dcterms:W3CDTF">2024-12-12T09:21:00Z</dcterms:created>
  <dcterms:modified xsi:type="dcterms:W3CDTF">2024-12-12T09:21:00Z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a7f11-da99-4950-a581-133fd7833d97_Enabled">
    <vt:lpwstr>true</vt:lpwstr>
  </property>
  <property fmtid="{D5CDD505-2E9C-101B-9397-08002B2CF9AE}" pid="3" name="MSIP_Label_557a7f11-da99-4950-a581-133fd7833d97_SetDate">
    <vt:lpwstr>2024-11-22T10:21:55Z</vt:lpwstr>
  </property>
  <property fmtid="{D5CDD505-2E9C-101B-9397-08002B2CF9AE}" pid="4" name="MSIP_Label_557a7f11-da99-4950-a581-133fd7833d97_Method">
    <vt:lpwstr>Standard</vt:lpwstr>
  </property>
  <property fmtid="{D5CDD505-2E9C-101B-9397-08002B2CF9AE}" pid="5" name="MSIP_Label_557a7f11-da99-4950-a581-133fd7833d97_Name">
    <vt:lpwstr>Public</vt:lpwstr>
  </property>
  <property fmtid="{D5CDD505-2E9C-101B-9397-08002B2CF9AE}" pid="6" name="MSIP_Label_557a7f11-da99-4950-a581-133fd7833d97_SiteId">
    <vt:lpwstr>77be9650-940e-40d5-8bb7-5b97f5e08641</vt:lpwstr>
  </property>
  <property fmtid="{D5CDD505-2E9C-101B-9397-08002B2CF9AE}" pid="7" name="MSIP_Label_557a7f11-da99-4950-a581-133fd7833d97_ActionId">
    <vt:lpwstr>47675d7b-9413-4dda-a71e-e9b8525ba856</vt:lpwstr>
  </property>
  <property fmtid="{D5CDD505-2E9C-101B-9397-08002B2CF9AE}" pid="8" name="MSIP_Label_557a7f11-da99-4950-a581-133fd7833d97_ContentBits">
    <vt:lpwstr>0</vt:lpwstr>
  </property>
</Properties>
</file>