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1E61E" w14:textId="21879019" w:rsidR="00041A26" w:rsidRPr="004903CE" w:rsidRDefault="00041A26" w:rsidP="00041A26">
      <w:pPr>
        <w:pStyle w:val="FormatvorlagePMHeadline"/>
        <w:rPr>
          <w:rFonts w:cs="Arial"/>
          <w:sz w:val="28"/>
          <w:szCs w:val="28"/>
          <w:u w:val="none"/>
          <w:lang w:val="en-GB"/>
        </w:rPr>
      </w:pPr>
      <w:r w:rsidRPr="004903CE">
        <w:rPr>
          <w:rFonts w:cs="Arial"/>
          <w:sz w:val="28"/>
          <w:szCs w:val="28"/>
          <w:u w:val="none"/>
          <w:lang w:val="en-GB"/>
        </w:rPr>
        <w:t xml:space="preserve">Arburg at the </w:t>
      </w:r>
      <w:r w:rsidR="00FD1D16" w:rsidRPr="004903CE">
        <w:rPr>
          <w:rFonts w:cs="Arial"/>
          <w:sz w:val="28"/>
          <w:szCs w:val="28"/>
          <w:u w:val="none"/>
          <w:lang w:val="en-GB"/>
        </w:rPr>
        <w:t xml:space="preserve">K </w:t>
      </w:r>
      <w:r w:rsidRPr="004903CE">
        <w:rPr>
          <w:rFonts w:cs="Arial"/>
          <w:sz w:val="28"/>
          <w:szCs w:val="28"/>
          <w:u w:val="none"/>
          <w:lang w:val="en-GB"/>
        </w:rPr>
        <w:t>2025</w:t>
      </w:r>
    </w:p>
    <w:p w14:paraId="2BF5D581" w14:textId="4C726393" w:rsidR="00041A26" w:rsidRPr="004903CE" w:rsidRDefault="00404DFF" w:rsidP="00041A26">
      <w:pPr>
        <w:pStyle w:val="FormatvorlagePMHeadline"/>
        <w:tabs>
          <w:tab w:val="left" w:pos="6258"/>
        </w:tabs>
        <w:rPr>
          <w:rFonts w:cs="Arial"/>
          <w:szCs w:val="32"/>
          <w:lang w:val="en-GB"/>
        </w:rPr>
      </w:pPr>
      <w:r>
        <w:rPr>
          <w:rFonts w:cs="Arial"/>
          <w:szCs w:val="32"/>
          <w:lang w:val="en-GB"/>
        </w:rPr>
        <w:t>A perfect bullseye</w:t>
      </w:r>
      <w:r w:rsidR="00B444FF" w:rsidRPr="004903CE">
        <w:rPr>
          <w:rFonts w:cs="Arial"/>
          <w:szCs w:val="32"/>
          <w:lang w:val="en-GB"/>
        </w:rPr>
        <w:t xml:space="preserve">: </w:t>
      </w:r>
      <w:r w:rsidR="00D24438" w:rsidRPr="004903CE">
        <w:rPr>
          <w:rFonts w:cs="Arial"/>
          <w:szCs w:val="32"/>
          <w:lang w:val="en-GB"/>
        </w:rPr>
        <w:t xml:space="preserve">Outstanding response to Arburg's </w:t>
      </w:r>
      <w:r w:rsidR="003A20A1" w:rsidRPr="004903CE">
        <w:rPr>
          <w:rFonts w:cs="Arial"/>
          <w:szCs w:val="32"/>
          <w:lang w:val="en-GB"/>
        </w:rPr>
        <w:t>world of solutions</w:t>
      </w:r>
    </w:p>
    <w:p w14:paraId="110C9015" w14:textId="77777777" w:rsidR="00041A26" w:rsidRPr="004903CE" w:rsidRDefault="00041A26" w:rsidP="00041A26">
      <w:pPr>
        <w:pStyle w:val="PMSubline"/>
        <w:numPr>
          <w:ilvl w:val="0"/>
          <w:numId w:val="0"/>
        </w:numPr>
        <w:rPr>
          <w:lang w:val="en-GB"/>
        </w:rPr>
      </w:pPr>
    </w:p>
    <w:p w14:paraId="2A001D6B" w14:textId="159664CA" w:rsidR="00041A26" w:rsidRPr="004903CE" w:rsidRDefault="00DC229C" w:rsidP="00041A26">
      <w:pPr>
        <w:pStyle w:val="PMSubline"/>
        <w:rPr>
          <w:lang w:val="en-GB"/>
        </w:rPr>
      </w:pPr>
      <w:r w:rsidRPr="004903CE">
        <w:rPr>
          <w:lang w:val="en-GB"/>
        </w:rPr>
        <w:t xml:space="preserve">Concept </w:t>
      </w:r>
      <w:r w:rsidR="00404DFF">
        <w:rPr>
          <w:lang w:val="en-GB"/>
        </w:rPr>
        <w:t>worked out</w:t>
      </w:r>
      <w:r w:rsidRPr="004903CE">
        <w:rPr>
          <w:lang w:val="en-GB"/>
        </w:rPr>
        <w:t xml:space="preserve">: </w:t>
      </w:r>
      <w:r w:rsidR="004903CE" w:rsidRPr="004903CE">
        <w:rPr>
          <w:lang w:val="en-GB"/>
        </w:rPr>
        <w:t>“</w:t>
      </w:r>
      <w:r w:rsidRPr="004903CE">
        <w:rPr>
          <w:lang w:val="en-GB"/>
        </w:rPr>
        <w:t>All in! arburgSOLUTIONworld</w:t>
      </w:r>
      <w:r w:rsidR="004903CE" w:rsidRPr="004903CE">
        <w:rPr>
          <w:lang w:val="en-GB"/>
        </w:rPr>
        <w:t>”</w:t>
      </w:r>
      <w:r w:rsidRPr="004903CE">
        <w:rPr>
          <w:lang w:val="en-GB"/>
        </w:rPr>
        <w:t xml:space="preserve"> - solution world leaves nothing to be desired</w:t>
      </w:r>
    </w:p>
    <w:p w14:paraId="66D724B9" w14:textId="512E8AB8" w:rsidR="00B444FF" w:rsidRPr="004903CE" w:rsidRDefault="006C5079" w:rsidP="00B444FF">
      <w:pPr>
        <w:pStyle w:val="PMSubline"/>
        <w:rPr>
          <w:lang w:val="en-GB"/>
        </w:rPr>
      </w:pPr>
      <w:r w:rsidRPr="004903CE">
        <w:rPr>
          <w:lang w:val="en-GB"/>
        </w:rPr>
        <w:t>Trendsetter</w:t>
      </w:r>
      <w:r w:rsidR="00B444FF" w:rsidRPr="004903CE">
        <w:rPr>
          <w:lang w:val="en-GB"/>
        </w:rPr>
        <w:t xml:space="preserve">: World premiere of the electric standard Allrounder </w:t>
      </w:r>
      <w:r w:rsidRPr="004903CE">
        <w:rPr>
          <w:lang w:val="en-GB"/>
        </w:rPr>
        <w:t xml:space="preserve">Trend </w:t>
      </w:r>
      <w:r w:rsidR="00B444FF" w:rsidRPr="004903CE">
        <w:rPr>
          <w:lang w:val="en-GB"/>
        </w:rPr>
        <w:t>inspires trade visitors</w:t>
      </w:r>
    </w:p>
    <w:p w14:paraId="6D8A3B21" w14:textId="0EA45877" w:rsidR="00041A26" w:rsidRPr="004903CE" w:rsidRDefault="00DC229C" w:rsidP="00041A26">
      <w:pPr>
        <w:pStyle w:val="PMSubline"/>
        <w:rPr>
          <w:lang w:val="en-GB"/>
        </w:rPr>
      </w:pPr>
      <w:r w:rsidRPr="004903CE">
        <w:rPr>
          <w:lang w:val="en-GB"/>
        </w:rPr>
        <w:t>Focus on sustainability: arburgGREENworld pavilion highlights the many facets of the circular economy</w:t>
      </w:r>
    </w:p>
    <w:p w14:paraId="6B0B417E" w14:textId="77777777" w:rsidR="00041A26" w:rsidRPr="004903CE" w:rsidRDefault="00041A26" w:rsidP="00041A26">
      <w:pPr>
        <w:pStyle w:val="PMSubline"/>
        <w:numPr>
          <w:ilvl w:val="0"/>
          <w:numId w:val="0"/>
        </w:numPr>
        <w:ind w:left="720" w:hanging="360"/>
        <w:rPr>
          <w:lang w:val="en-GB"/>
        </w:rPr>
      </w:pPr>
    </w:p>
    <w:p w14:paraId="29DC7D2E" w14:textId="5B234DDA" w:rsidR="00041A26" w:rsidRPr="004903CE" w:rsidRDefault="00041A26" w:rsidP="00041A26">
      <w:pPr>
        <w:pStyle w:val="PMOrtDatum"/>
        <w:rPr>
          <w:lang w:val="en-GB"/>
        </w:rPr>
      </w:pPr>
      <w:r w:rsidRPr="004903CE">
        <w:rPr>
          <w:lang w:val="en-GB"/>
        </w:rPr>
        <w:t xml:space="preserve">Lossburg, </w:t>
      </w:r>
      <w:r w:rsidR="00FD1D16" w:rsidRPr="004903CE">
        <w:rPr>
          <w:lang w:val="en-GB"/>
        </w:rPr>
        <w:t>16</w:t>
      </w:r>
      <w:r w:rsidR="00086D1A" w:rsidRPr="004903CE">
        <w:rPr>
          <w:lang w:val="en-GB"/>
        </w:rPr>
        <w:t>.10</w:t>
      </w:r>
      <w:r w:rsidRPr="004903CE">
        <w:rPr>
          <w:lang w:val="en-GB"/>
        </w:rPr>
        <w:t>.2025</w:t>
      </w:r>
    </w:p>
    <w:p w14:paraId="2A9AC3A3" w14:textId="15DD7710" w:rsidR="009D6C84" w:rsidRPr="004903CE" w:rsidRDefault="003A20A1" w:rsidP="009D6C84">
      <w:pPr>
        <w:pStyle w:val="PMVorspann"/>
        <w:rPr>
          <w:lang w:val="en-GB"/>
        </w:rPr>
      </w:pPr>
      <w:r w:rsidRPr="004903CE">
        <w:rPr>
          <w:lang w:val="en-GB"/>
        </w:rPr>
        <w:t xml:space="preserve">Arburg's appearance at </w:t>
      </w:r>
      <w:r w:rsidR="00404DFF">
        <w:rPr>
          <w:lang w:val="en-GB"/>
        </w:rPr>
        <w:t xml:space="preserve">K 2025, </w:t>
      </w:r>
      <w:r w:rsidRPr="004903CE">
        <w:rPr>
          <w:lang w:val="en-GB"/>
        </w:rPr>
        <w:t>the world's leading trade fair</w:t>
      </w:r>
      <w:r w:rsidR="00404DFF">
        <w:rPr>
          <w:lang w:val="en-GB"/>
        </w:rPr>
        <w:t xml:space="preserve">, </w:t>
      </w:r>
      <w:r w:rsidRPr="004903CE">
        <w:rPr>
          <w:lang w:val="en-GB"/>
        </w:rPr>
        <w:t xml:space="preserve">was </w:t>
      </w:r>
      <w:r w:rsidR="00404DFF">
        <w:rPr>
          <w:lang w:val="en-GB"/>
        </w:rPr>
        <w:t>an outstanding success</w:t>
      </w:r>
      <w:r w:rsidRPr="004903CE">
        <w:rPr>
          <w:lang w:val="en-GB"/>
        </w:rPr>
        <w:t xml:space="preserve">: With </w:t>
      </w:r>
      <w:r w:rsidR="00404DFF">
        <w:rPr>
          <w:lang w:val="en-GB"/>
        </w:rPr>
        <w:t xml:space="preserve">its </w:t>
      </w:r>
      <w:r w:rsidR="004903CE" w:rsidRPr="004903CE">
        <w:rPr>
          <w:lang w:val="en-GB"/>
        </w:rPr>
        <w:t>“</w:t>
      </w:r>
      <w:r w:rsidRPr="004903CE">
        <w:rPr>
          <w:lang w:val="en-GB"/>
        </w:rPr>
        <w:t>All in! arburgSOLUTIONworld</w:t>
      </w:r>
      <w:r w:rsidR="004903CE" w:rsidRPr="004903CE">
        <w:rPr>
          <w:lang w:val="en-GB"/>
        </w:rPr>
        <w:t>”</w:t>
      </w:r>
      <w:r w:rsidRPr="004903CE">
        <w:rPr>
          <w:lang w:val="en-GB"/>
        </w:rPr>
        <w:t xml:space="preserve"> </w:t>
      </w:r>
      <w:r w:rsidR="00404DFF" w:rsidRPr="004903CE">
        <w:rPr>
          <w:lang w:val="en-GB"/>
        </w:rPr>
        <w:t xml:space="preserve">communication concept </w:t>
      </w:r>
      <w:r w:rsidR="000239A5" w:rsidRPr="004903CE">
        <w:rPr>
          <w:lang w:val="en-GB"/>
        </w:rPr>
        <w:t>and the arburgGREENworld pavilion</w:t>
      </w:r>
      <w:r w:rsidRPr="004903CE">
        <w:rPr>
          <w:lang w:val="en-GB"/>
        </w:rPr>
        <w:t xml:space="preserve">, the company </w:t>
      </w:r>
      <w:r w:rsidR="00EF312C" w:rsidRPr="004903CE">
        <w:rPr>
          <w:lang w:val="en-GB"/>
        </w:rPr>
        <w:t xml:space="preserve">once again </w:t>
      </w:r>
      <w:r w:rsidRPr="004903CE">
        <w:rPr>
          <w:lang w:val="en-GB"/>
        </w:rPr>
        <w:t xml:space="preserve">presented itself </w:t>
      </w:r>
      <w:r w:rsidR="00404DFF">
        <w:rPr>
          <w:lang w:val="en-GB"/>
        </w:rPr>
        <w:t xml:space="preserve">convincingly </w:t>
      </w:r>
      <w:r w:rsidR="00EF312C" w:rsidRPr="004903CE">
        <w:rPr>
          <w:lang w:val="en-GB"/>
        </w:rPr>
        <w:t xml:space="preserve">to the global plastics industry </w:t>
      </w:r>
      <w:r w:rsidRPr="004903CE">
        <w:rPr>
          <w:lang w:val="en-GB"/>
        </w:rPr>
        <w:t xml:space="preserve">as a solution provider </w:t>
      </w:r>
      <w:r w:rsidR="000239A5" w:rsidRPr="004903CE">
        <w:rPr>
          <w:lang w:val="en-GB"/>
        </w:rPr>
        <w:t xml:space="preserve">for </w:t>
      </w:r>
      <w:r w:rsidRPr="004903CE">
        <w:rPr>
          <w:lang w:val="en-GB"/>
        </w:rPr>
        <w:t xml:space="preserve">sustainable plastics processing. </w:t>
      </w:r>
      <w:r w:rsidR="00404DFF">
        <w:rPr>
          <w:lang w:val="en-GB"/>
        </w:rPr>
        <w:t>Trailblazing</w:t>
      </w:r>
      <w:r w:rsidRPr="004903CE">
        <w:rPr>
          <w:lang w:val="en-GB"/>
        </w:rPr>
        <w:t xml:space="preserve"> </w:t>
      </w:r>
      <w:r w:rsidR="000239A5" w:rsidRPr="004903CE">
        <w:rPr>
          <w:lang w:val="en-GB"/>
        </w:rPr>
        <w:t>high-end</w:t>
      </w:r>
      <w:r w:rsidRPr="004903CE">
        <w:rPr>
          <w:lang w:val="en-GB"/>
        </w:rPr>
        <w:t xml:space="preserve"> machines</w:t>
      </w:r>
      <w:r w:rsidR="00DE1AAE" w:rsidRPr="004903CE">
        <w:rPr>
          <w:lang w:val="en-GB"/>
        </w:rPr>
        <w:t xml:space="preserve">, innovative </w:t>
      </w:r>
      <w:r w:rsidRPr="004903CE">
        <w:rPr>
          <w:lang w:val="en-GB"/>
        </w:rPr>
        <w:t xml:space="preserve">applications </w:t>
      </w:r>
      <w:r w:rsidR="000239A5" w:rsidRPr="004903CE">
        <w:rPr>
          <w:lang w:val="en-GB"/>
        </w:rPr>
        <w:t>and exciting digital products and services were show</w:t>
      </w:r>
      <w:r w:rsidR="00404DFF">
        <w:rPr>
          <w:lang w:val="en-GB"/>
        </w:rPr>
        <w:t>cased</w:t>
      </w:r>
      <w:r w:rsidRPr="004903CE">
        <w:rPr>
          <w:lang w:val="en-GB"/>
        </w:rPr>
        <w:t xml:space="preserve">. </w:t>
      </w:r>
      <w:r w:rsidR="000239A5" w:rsidRPr="004903CE">
        <w:rPr>
          <w:lang w:val="en-GB"/>
        </w:rPr>
        <w:t xml:space="preserve">With </w:t>
      </w:r>
      <w:r w:rsidR="00513C92" w:rsidRPr="004903CE">
        <w:rPr>
          <w:lang w:val="en-GB"/>
        </w:rPr>
        <w:t xml:space="preserve">the world premiere of its </w:t>
      </w:r>
      <w:r w:rsidRPr="004903CE">
        <w:rPr>
          <w:lang w:val="en-GB"/>
        </w:rPr>
        <w:t xml:space="preserve">new machine </w:t>
      </w:r>
      <w:r w:rsidR="00513C92" w:rsidRPr="004903CE">
        <w:rPr>
          <w:lang w:val="en-GB"/>
        </w:rPr>
        <w:t>concept</w:t>
      </w:r>
      <w:r w:rsidRPr="004903CE">
        <w:rPr>
          <w:lang w:val="en-GB"/>
        </w:rPr>
        <w:t xml:space="preserve">, Arburg </w:t>
      </w:r>
      <w:r w:rsidR="006C5079" w:rsidRPr="004903CE">
        <w:rPr>
          <w:lang w:val="en-GB"/>
        </w:rPr>
        <w:t>once again proved itself to be a trendsetter</w:t>
      </w:r>
      <w:r w:rsidR="000239A5" w:rsidRPr="004903CE">
        <w:rPr>
          <w:lang w:val="en-GB"/>
        </w:rPr>
        <w:t>: The electric Allrounder Trend</w:t>
      </w:r>
      <w:r w:rsidR="00513C92" w:rsidRPr="004903CE">
        <w:rPr>
          <w:lang w:val="en-GB"/>
        </w:rPr>
        <w:t xml:space="preserve">, which expands the portfolio in the standard segment, </w:t>
      </w:r>
      <w:r w:rsidR="00EF312C" w:rsidRPr="004903CE">
        <w:rPr>
          <w:lang w:val="en-GB"/>
        </w:rPr>
        <w:t>met</w:t>
      </w:r>
      <w:r w:rsidR="00513C92" w:rsidRPr="004903CE">
        <w:rPr>
          <w:lang w:val="en-GB"/>
        </w:rPr>
        <w:t xml:space="preserve"> with </w:t>
      </w:r>
      <w:r w:rsidR="00B87F03" w:rsidRPr="004903CE">
        <w:rPr>
          <w:lang w:val="en-GB"/>
        </w:rPr>
        <w:t xml:space="preserve">a great deal </w:t>
      </w:r>
      <w:r w:rsidR="00513C92" w:rsidRPr="004903CE">
        <w:rPr>
          <w:lang w:val="en-GB"/>
        </w:rPr>
        <w:t>of interest from visitors worldwide</w:t>
      </w:r>
      <w:r w:rsidR="000239A5" w:rsidRPr="004903CE">
        <w:rPr>
          <w:lang w:val="en-GB"/>
        </w:rPr>
        <w:t>.</w:t>
      </w:r>
    </w:p>
    <w:p w14:paraId="0E5011D8" w14:textId="77777777" w:rsidR="009D6C84" w:rsidRPr="004903CE" w:rsidRDefault="009D6C84" w:rsidP="009D6C84">
      <w:pPr>
        <w:pStyle w:val="PMText"/>
        <w:rPr>
          <w:lang w:val="en-GB"/>
        </w:rPr>
      </w:pPr>
    </w:p>
    <w:p w14:paraId="1DDDFF67" w14:textId="19654D84" w:rsidR="00814238" w:rsidRPr="004903CE" w:rsidRDefault="004903CE" w:rsidP="00814238">
      <w:pPr>
        <w:pStyle w:val="PMText"/>
        <w:rPr>
          <w:lang w:val="en-GB"/>
        </w:rPr>
      </w:pPr>
      <w:r w:rsidRPr="004903CE">
        <w:rPr>
          <w:lang w:val="en-GB"/>
        </w:rPr>
        <w:t>“</w:t>
      </w:r>
      <w:r w:rsidR="00D24438" w:rsidRPr="004903CE">
        <w:rPr>
          <w:lang w:val="en-GB"/>
        </w:rPr>
        <w:t>K 2025 has fully lived up to its status as the world</w:t>
      </w:r>
      <w:r w:rsidR="00404DFF">
        <w:rPr>
          <w:lang w:val="en-GB"/>
        </w:rPr>
        <w:t>’</w:t>
      </w:r>
      <w:r w:rsidR="00D24438" w:rsidRPr="004903CE">
        <w:rPr>
          <w:lang w:val="en-GB"/>
        </w:rPr>
        <w:t xml:space="preserve">s leading trade fair and has impressively demonstrated the </w:t>
      </w:r>
      <w:r w:rsidR="00EF312C" w:rsidRPr="004903CE">
        <w:rPr>
          <w:lang w:val="en-GB"/>
        </w:rPr>
        <w:t xml:space="preserve">global economic </w:t>
      </w:r>
      <w:r w:rsidR="00D24438" w:rsidRPr="004903CE">
        <w:rPr>
          <w:lang w:val="en-GB"/>
        </w:rPr>
        <w:t>importance of the plastics market</w:t>
      </w:r>
      <w:r w:rsidR="00814238" w:rsidRPr="004903CE">
        <w:rPr>
          <w:lang w:val="en-GB"/>
        </w:rPr>
        <w:t xml:space="preserve">. Despite the volatile economic </w:t>
      </w:r>
      <w:r w:rsidR="00814238" w:rsidRPr="004903CE">
        <w:rPr>
          <w:lang w:val="en-GB"/>
        </w:rPr>
        <w:lastRenderedPageBreak/>
        <w:t xml:space="preserve">situation, </w:t>
      </w:r>
      <w:r w:rsidR="00404DFF">
        <w:rPr>
          <w:lang w:val="en-GB"/>
        </w:rPr>
        <w:t>sentiment was riding high</w:t>
      </w:r>
      <w:r w:rsidR="00814238" w:rsidRPr="004903CE">
        <w:rPr>
          <w:lang w:val="en-GB"/>
        </w:rPr>
        <w:t xml:space="preserve"> and </w:t>
      </w:r>
      <w:r w:rsidR="00404DFF">
        <w:rPr>
          <w:lang w:val="en-GB"/>
        </w:rPr>
        <w:t xml:space="preserve">visitors flocked to </w:t>
      </w:r>
      <w:r w:rsidR="00814238" w:rsidRPr="004903CE">
        <w:rPr>
          <w:lang w:val="en-GB"/>
        </w:rPr>
        <w:t xml:space="preserve">our stand </w:t>
      </w:r>
      <w:r w:rsidR="00EF312C" w:rsidRPr="004903CE">
        <w:rPr>
          <w:lang w:val="en-GB"/>
        </w:rPr>
        <w:t>all</w:t>
      </w:r>
      <w:r w:rsidR="00814238" w:rsidRPr="004903CE">
        <w:rPr>
          <w:lang w:val="en-GB"/>
        </w:rPr>
        <w:t xml:space="preserve"> day lon</w:t>
      </w:r>
      <w:r w:rsidR="00404DFF">
        <w:rPr>
          <w:lang w:val="en-GB"/>
        </w:rPr>
        <w:t>g</w:t>
      </w:r>
      <w:r w:rsidRPr="004903CE">
        <w:rPr>
          <w:lang w:val="en-GB"/>
        </w:rPr>
        <w:t>”</w:t>
      </w:r>
      <w:r w:rsidR="00404DFF">
        <w:rPr>
          <w:lang w:val="en-GB"/>
        </w:rPr>
        <w:t>,</w:t>
      </w:r>
      <w:r w:rsidR="00814238" w:rsidRPr="004903CE">
        <w:rPr>
          <w:lang w:val="en-GB"/>
        </w:rPr>
        <w:t xml:space="preserve"> sums up Dr Christoph Schumacher, Head of Global Marketing at Arburg</w:t>
      </w:r>
      <w:r w:rsidR="00B444FF" w:rsidRPr="004903CE">
        <w:rPr>
          <w:lang w:val="en-GB"/>
        </w:rPr>
        <w:t xml:space="preserve">, and emphasises: </w:t>
      </w:r>
      <w:r w:rsidR="00814238" w:rsidRPr="004903CE">
        <w:rPr>
          <w:lang w:val="en-GB"/>
        </w:rPr>
        <w:t>"</w:t>
      </w:r>
      <w:r w:rsidR="00D24438" w:rsidRPr="004903CE">
        <w:rPr>
          <w:lang w:val="en-GB"/>
        </w:rPr>
        <w:t xml:space="preserve">The </w:t>
      </w:r>
      <w:r w:rsidR="00814238" w:rsidRPr="004903CE">
        <w:rPr>
          <w:lang w:val="en-GB"/>
        </w:rPr>
        <w:t>'</w:t>
      </w:r>
      <w:r w:rsidR="00D24438" w:rsidRPr="004903CE">
        <w:rPr>
          <w:lang w:val="en-GB"/>
        </w:rPr>
        <w:t xml:space="preserve">K' is </w:t>
      </w:r>
      <w:r w:rsidR="006C5079" w:rsidRPr="004903CE">
        <w:rPr>
          <w:lang w:val="en-GB"/>
        </w:rPr>
        <w:t xml:space="preserve">home </w:t>
      </w:r>
      <w:r w:rsidR="00D24438" w:rsidRPr="004903CE">
        <w:rPr>
          <w:lang w:val="en-GB"/>
        </w:rPr>
        <w:t>for us</w:t>
      </w:r>
      <w:r w:rsidR="00814238" w:rsidRPr="004903CE">
        <w:rPr>
          <w:lang w:val="en-GB"/>
        </w:rPr>
        <w:t xml:space="preserve">. </w:t>
      </w:r>
      <w:r w:rsidR="00D24438" w:rsidRPr="004903CE">
        <w:rPr>
          <w:lang w:val="en-GB"/>
        </w:rPr>
        <w:t xml:space="preserve">We are proud </w:t>
      </w:r>
      <w:r w:rsidR="00814238" w:rsidRPr="004903CE">
        <w:rPr>
          <w:lang w:val="en-GB"/>
        </w:rPr>
        <w:t xml:space="preserve">that we </w:t>
      </w:r>
      <w:r w:rsidR="00EF312C" w:rsidRPr="004903CE">
        <w:rPr>
          <w:lang w:val="en-GB"/>
        </w:rPr>
        <w:t xml:space="preserve">were </w:t>
      </w:r>
      <w:r w:rsidR="00814238" w:rsidRPr="004903CE">
        <w:rPr>
          <w:lang w:val="en-GB"/>
        </w:rPr>
        <w:t xml:space="preserve">once again </w:t>
      </w:r>
      <w:r w:rsidR="00EF312C" w:rsidRPr="004903CE">
        <w:rPr>
          <w:lang w:val="en-GB"/>
        </w:rPr>
        <w:t xml:space="preserve">able to present </w:t>
      </w:r>
      <w:r w:rsidR="00814238" w:rsidRPr="004903CE">
        <w:rPr>
          <w:lang w:val="en-GB"/>
        </w:rPr>
        <w:t xml:space="preserve">the Arburg brand to the plastics world with great success and demonstrate that we are investing even </w:t>
      </w:r>
      <w:r w:rsidR="00EF312C" w:rsidRPr="004903CE">
        <w:rPr>
          <w:lang w:val="en-GB"/>
        </w:rPr>
        <w:t xml:space="preserve">- or rather, </w:t>
      </w:r>
      <w:r w:rsidR="00814238" w:rsidRPr="004903CE">
        <w:rPr>
          <w:lang w:val="en-GB"/>
        </w:rPr>
        <w:t xml:space="preserve">especially - in challenging times and that we have answers to all </w:t>
      </w:r>
      <w:r w:rsidR="00404DFF">
        <w:rPr>
          <w:lang w:val="en-GB"/>
        </w:rPr>
        <w:t xml:space="preserve">of </w:t>
      </w:r>
      <w:r w:rsidR="00814238" w:rsidRPr="004903CE">
        <w:rPr>
          <w:lang w:val="en-GB"/>
        </w:rPr>
        <w:t>our customers</w:t>
      </w:r>
      <w:r w:rsidR="00404DFF">
        <w:rPr>
          <w:lang w:val="en-GB"/>
        </w:rPr>
        <w:t>’</w:t>
      </w:r>
      <w:r w:rsidR="00814238" w:rsidRPr="004903CE">
        <w:rPr>
          <w:lang w:val="en-GB"/>
        </w:rPr>
        <w:t xml:space="preserve"> questions and requirements with our integrative solution approach 'arburgSOLUTIONworld': </w:t>
      </w:r>
      <w:r w:rsidRPr="004903CE">
        <w:rPr>
          <w:lang w:val="en-GB"/>
        </w:rPr>
        <w:t>Wir sind da!”</w:t>
      </w:r>
    </w:p>
    <w:p w14:paraId="23FB0889" w14:textId="77777777" w:rsidR="00B444FF" w:rsidRPr="004903CE" w:rsidRDefault="00B444FF" w:rsidP="00814238">
      <w:pPr>
        <w:pStyle w:val="PMText"/>
        <w:rPr>
          <w:lang w:val="en-GB"/>
        </w:rPr>
      </w:pPr>
    </w:p>
    <w:p w14:paraId="76F69F7D" w14:textId="42B2692A" w:rsidR="00B444FF" w:rsidRPr="004903CE" w:rsidRDefault="00B444FF" w:rsidP="00814238">
      <w:pPr>
        <w:pStyle w:val="PMText"/>
        <w:rPr>
          <w:b/>
          <w:bCs/>
          <w:lang w:val="en-GB"/>
        </w:rPr>
      </w:pPr>
      <w:r w:rsidRPr="004903CE">
        <w:rPr>
          <w:b/>
          <w:bCs/>
          <w:lang w:val="en-GB"/>
        </w:rPr>
        <w:t xml:space="preserve">Allrounder Trend: World premiere </w:t>
      </w:r>
      <w:r w:rsidR="00404DFF">
        <w:rPr>
          <w:b/>
          <w:bCs/>
          <w:lang w:val="en-GB"/>
        </w:rPr>
        <w:t>a real showstopper</w:t>
      </w:r>
    </w:p>
    <w:p w14:paraId="232A7F3F" w14:textId="306069FB" w:rsidR="00404DFF" w:rsidRPr="004903CE" w:rsidRDefault="00D24438" w:rsidP="00094E54">
      <w:pPr>
        <w:pStyle w:val="PMText"/>
        <w:rPr>
          <w:lang w:val="en-GB"/>
        </w:rPr>
      </w:pPr>
      <w:r w:rsidRPr="004903CE">
        <w:rPr>
          <w:lang w:val="en-GB"/>
        </w:rPr>
        <w:t xml:space="preserve">With the world premiere </w:t>
      </w:r>
      <w:r w:rsidR="00DE1AAE" w:rsidRPr="004903CE">
        <w:rPr>
          <w:lang w:val="en-GB"/>
        </w:rPr>
        <w:t xml:space="preserve">of the </w:t>
      </w:r>
      <w:r w:rsidR="00C75B97" w:rsidRPr="004903CE">
        <w:rPr>
          <w:lang w:val="en-GB"/>
        </w:rPr>
        <w:t xml:space="preserve">new electric </w:t>
      </w:r>
      <w:r w:rsidR="00DE1AAE" w:rsidRPr="004903CE">
        <w:rPr>
          <w:lang w:val="en-GB"/>
        </w:rPr>
        <w:t xml:space="preserve">Allrounder Trend, Arburg surprised the experts and </w:t>
      </w:r>
      <w:r w:rsidRPr="004903CE">
        <w:rPr>
          <w:lang w:val="en-GB"/>
        </w:rPr>
        <w:t xml:space="preserve">successfully </w:t>
      </w:r>
      <w:r w:rsidR="00404DFF">
        <w:rPr>
          <w:lang w:val="en-GB"/>
        </w:rPr>
        <w:t>defined</w:t>
      </w:r>
      <w:r w:rsidRPr="004903CE">
        <w:rPr>
          <w:lang w:val="en-GB"/>
        </w:rPr>
        <w:t xml:space="preserve"> the new standard </w:t>
      </w:r>
      <w:r w:rsidR="00404DFF">
        <w:rPr>
          <w:lang w:val="en-GB"/>
        </w:rPr>
        <w:t>for</w:t>
      </w:r>
      <w:r w:rsidRPr="004903CE">
        <w:rPr>
          <w:lang w:val="en-GB"/>
        </w:rPr>
        <w:t xml:space="preserve"> injection moulding. </w:t>
      </w:r>
      <w:r w:rsidR="00C75B97" w:rsidRPr="004903CE">
        <w:rPr>
          <w:lang w:val="en-GB"/>
        </w:rPr>
        <w:t>The</w:t>
      </w:r>
      <w:r w:rsidR="00404DFF">
        <w:rPr>
          <w:lang w:val="en-GB"/>
        </w:rPr>
        <w:t>se</w:t>
      </w:r>
      <w:r w:rsidR="00C75B97" w:rsidRPr="004903CE">
        <w:rPr>
          <w:lang w:val="en-GB"/>
        </w:rPr>
        <w:t xml:space="preserve"> new machines are quick to set up, easy to operate and maintain</w:t>
      </w:r>
      <w:r w:rsidR="00EF312C" w:rsidRPr="004903CE">
        <w:rPr>
          <w:lang w:val="en-GB"/>
        </w:rPr>
        <w:t xml:space="preserve">. They </w:t>
      </w:r>
      <w:r w:rsidR="00C75B97" w:rsidRPr="004903CE">
        <w:rPr>
          <w:lang w:val="en-GB"/>
        </w:rPr>
        <w:t xml:space="preserve">produce standard injection moulded parts reliably and energy-efficiently. </w:t>
      </w:r>
      <w:r w:rsidR="00EF312C" w:rsidRPr="004903CE">
        <w:rPr>
          <w:lang w:val="en-GB"/>
        </w:rPr>
        <w:t>The</w:t>
      </w:r>
      <w:r w:rsidR="00404DFF">
        <w:rPr>
          <w:lang w:val="en-GB"/>
        </w:rPr>
        <w:t>ir</w:t>
      </w:r>
      <w:r w:rsidR="00EF312C" w:rsidRPr="004903CE">
        <w:rPr>
          <w:lang w:val="en-GB"/>
        </w:rPr>
        <w:t xml:space="preserve"> short </w:t>
      </w:r>
      <w:r w:rsidR="006C5079" w:rsidRPr="004903CE">
        <w:rPr>
          <w:lang w:val="en-GB"/>
        </w:rPr>
        <w:t xml:space="preserve">delivery </w:t>
      </w:r>
      <w:r w:rsidR="00404DFF">
        <w:rPr>
          <w:lang w:val="en-GB"/>
        </w:rPr>
        <w:t xml:space="preserve">lead </w:t>
      </w:r>
      <w:r w:rsidR="006C5079" w:rsidRPr="004903CE">
        <w:rPr>
          <w:lang w:val="en-GB"/>
        </w:rPr>
        <w:t xml:space="preserve">times of four weeks ex works and </w:t>
      </w:r>
      <w:r w:rsidR="00EF312C" w:rsidRPr="004903CE">
        <w:rPr>
          <w:lang w:val="en-GB"/>
        </w:rPr>
        <w:t>the</w:t>
      </w:r>
      <w:r w:rsidR="00404DFF">
        <w:rPr>
          <w:lang w:val="en-GB"/>
        </w:rPr>
        <w:t>ir</w:t>
      </w:r>
      <w:r w:rsidR="00EF312C" w:rsidRPr="004903CE">
        <w:rPr>
          <w:lang w:val="en-GB"/>
        </w:rPr>
        <w:t xml:space="preserve"> </w:t>
      </w:r>
      <w:r w:rsidR="006C5079" w:rsidRPr="004903CE">
        <w:rPr>
          <w:lang w:val="en-GB"/>
        </w:rPr>
        <w:t>extremely attractive price</w:t>
      </w:r>
      <w:r w:rsidR="00404DFF">
        <w:rPr>
          <w:lang w:val="en-GB"/>
        </w:rPr>
        <w:t>s</w:t>
      </w:r>
      <w:r w:rsidR="006C5079" w:rsidRPr="004903CE">
        <w:rPr>
          <w:lang w:val="en-GB"/>
        </w:rPr>
        <w:t xml:space="preserve"> are also impressive. The Allrounder Trend can be ordered immediately. They are available with clamping</w:t>
      </w:r>
      <w:r w:rsidR="00C75B97" w:rsidRPr="004903CE">
        <w:rPr>
          <w:lang w:val="en-GB"/>
        </w:rPr>
        <w:t xml:space="preserve"> forces from 500 to 2,000 kN </w:t>
      </w:r>
      <w:r w:rsidR="006C5079" w:rsidRPr="004903CE">
        <w:rPr>
          <w:lang w:val="en-GB"/>
        </w:rPr>
        <w:t xml:space="preserve">and with </w:t>
      </w:r>
      <w:r w:rsidR="00C75B97" w:rsidRPr="004903CE">
        <w:rPr>
          <w:lang w:val="en-GB"/>
        </w:rPr>
        <w:t xml:space="preserve">injection units in sizes 100 to 800. </w:t>
      </w:r>
      <w:r w:rsidRPr="004903CE">
        <w:rPr>
          <w:lang w:val="en-GB"/>
        </w:rPr>
        <w:t xml:space="preserve">Visitors from all over the world unanimously </w:t>
      </w:r>
      <w:r w:rsidR="00DE1AAE" w:rsidRPr="004903CE">
        <w:rPr>
          <w:lang w:val="en-GB"/>
        </w:rPr>
        <w:t xml:space="preserve">confirmed </w:t>
      </w:r>
      <w:r w:rsidRPr="004903CE">
        <w:rPr>
          <w:lang w:val="en-GB"/>
        </w:rPr>
        <w:t xml:space="preserve">that </w:t>
      </w:r>
      <w:r w:rsidR="00DE1AAE" w:rsidRPr="004903CE">
        <w:rPr>
          <w:lang w:val="en-GB"/>
        </w:rPr>
        <w:t>th</w:t>
      </w:r>
      <w:r w:rsidR="00404DFF">
        <w:rPr>
          <w:lang w:val="en-GB"/>
        </w:rPr>
        <w:t>is</w:t>
      </w:r>
      <w:r w:rsidR="00DE1AAE" w:rsidRPr="004903CE">
        <w:rPr>
          <w:lang w:val="en-GB"/>
        </w:rPr>
        <w:t xml:space="preserve"> new </w:t>
      </w:r>
      <w:r w:rsidRPr="004903CE">
        <w:rPr>
          <w:lang w:val="en-GB"/>
        </w:rPr>
        <w:t xml:space="preserve">machine concept for standard applications </w:t>
      </w:r>
      <w:r w:rsidR="00404DFF">
        <w:rPr>
          <w:lang w:val="en-GB"/>
        </w:rPr>
        <w:t xml:space="preserve">is a precise match for </w:t>
      </w:r>
      <w:r w:rsidRPr="004903CE">
        <w:rPr>
          <w:lang w:val="en-GB"/>
        </w:rPr>
        <w:t xml:space="preserve">current market </w:t>
      </w:r>
      <w:r w:rsidR="00DE1AAE" w:rsidRPr="004903CE">
        <w:rPr>
          <w:lang w:val="en-GB"/>
        </w:rPr>
        <w:t xml:space="preserve">and </w:t>
      </w:r>
      <w:r w:rsidRPr="004903CE">
        <w:rPr>
          <w:lang w:val="en-GB"/>
        </w:rPr>
        <w:t xml:space="preserve">customer requirements. Interest in </w:t>
      </w:r>
      <w:r w:rsidR="00DE1AAE" w:rsidRPr="004903CE">
        <w:rPr>
          <w:lang w:val="en-GB"/>
        </w:rPr>
        <w:t xml:space="preserve">the Trend exhibits </w:t>
      </w:r>
      <w:r w:rsidRPr="004903CE">
        <w:rPr>
          <w:lang w:val="en-GB"/>
        </w:rPr>
        <w:t>was correspondingly high and global</w:t>
      </w:r>
      <w:r w:rsidR="00094E54" w:rsidRPr="004903CE">
        <w:rPr>
          <w:lang w:val="en-GB"/>
        </w:rPr>
        <w:t>: An Allrounder 1000 e Trend produced free-falling connectors for the electronics industry</w:t>
      </w:r>
      <w:r w:rsidR="00EF312C" w:rsidRPr="004903CE">
        <w:rPr>
          <w:lang w:val="en-GB"/>
        </w:rPr>
        <w:t xml:space="preserve">. </w:t>
      </w:r>
      <w:r w:rsidR="00094E54" w:rsidRPr="004903CE">
        <w:rPr>
          <w:lang w:val="en-GB"/>
        </w:rPr>
        <w:t xml:space="preserve">An Allrounder 1800 e Trend </w:t>
      </w:r>
      <w:r w:rsidR="00EF312C" w:rsidRPr="004903CE">
        <w:rPr>
          <w:lang w:val="en-GB"/>
        </w:rPr>
        <w:t xml:space="preserve">produced </w:t>
      </w:r>
      <w:r w:rsidR="00404DFF">
        <w:rPr>
          <w:lang w:val="en-GB"/>
        </w:rPr>
        <w:t xml:space="preserve">batches of </w:t>
      </w:r>
      <w:r w:rsidR="00C75B97" w:rsidRPr="004903CE">
        <w:rPr>
          <w:lang w:val="en-GB"/>
        </w:rPr>
        <w:t xml:space="preserve">64 </w:t>
      </w:r>
      <w:r w:rsidR="00094E54" w:rsidRPr="004903CE">
        <w:rPr>
          <w:lang w:val="en-GB"/>
        </w:rPr>
        <w:t>LSR seals</w:t>
      </w:r>
      <w:r w:rsidR="00404DFF">
        <w:rPr>
          <w:lang w:val="en-GB"/>
        </w:rPr>
        <w:t xml:space="preserve">. These </w:t>
      </w:r>
      <w:r w:rsidR="00C75B97" w:rsidRPr="004903CE">
        <w:rPr>
          <w:lang w:val="en-GB"/>
        </w:rPr>
        <w:t>were</w:t>
      </w:r>
      <w:r w:rsidR="00094E54" w:rsidRPr="004903CE">
        <w:rPr>
          <w:lang w:val="en-GB"/>
        </w:rPr>
        <w:t xml:space="preserve"> removed by a Multilift Select and deposited separately </w:t>
      </w:r>
      <w:r w:rsidR="00404DFF">
        <w:rPr>
          <w:lang w:val="en-GB"/>
        </w:rPr>
        <w:t>in their respective</w:t>
      </w:r>
      <w:r w:rsidR="00094E54" w:rsidRPr="004903CE">
        <w:rPr>
          <w:lang w:val="en-GB"/>
        </w:rPr>
        <w:t xml:space="preserve"> </w:t>
      </w:r>
      <w:r w:rsidR="00C75B97" w:rsidRPr="004903CE">
        <w:rPr>
          <w:lang w:val="en-GB"/>
        </w:rPr>
        <w:t>cavities</w:t>
      </w:r>
      <w:r w:rsidR="00094E54" w:rsidRPr="004903CE">
        <w:rPr>
          <w:lang w:val="en-GB"/>
        </w:rPr>
        <w:t>.</w:t>
      </w:r>
    </w:p>
    <w:p w14:paraId="7EB9452B" w14:textId="4FCE3C19" w:rsidR="00DE1AAE" w:rsidRPr="004903CE" w:rsidRDefault="00094E54" w:rsidP="00D24438">
      <w:pPr>
        <w:pStyle w:val="PMText"/>
        <w:rPr>
          <w:vanish/>
          <w:lang w:val="en-GB"/>
        </w:rPr>
      </w:pPr>
      <w:r w:rsidRPr="004903CE">
        <w:rPr>
          <w:lang w:val="en-GB"/>
        </w:rPr>
        <w:t>The new Gestica lite control system</w:t>
      </w:r>
      <w:r w:rsidR="00404DFF">
        <w:rPr>
          <w:lang w:val="en-GB"/>
        </w:rPr>
        <w:t xml:space="preserve"> </w:t>
      </w:r>
      <w:r w:rsidR="00404DFF" w:rsidRPr="004903CE">
        <w:rPr>
          <w:lang w:val="en-GB"/>
        </w:rPr>
        <w:t>also met with an extremely positive response</w:t>
      </w:r>
      <w:r w:rsidR="00404DFF">
        <w:rPr>
          <w:lang w:val="en-GB"/>
        </w:rPr>
        <w:t xml:space="preserve">. It </w:t>
      </w:r>
      <w:r w:rsidR="00C75B97" w:rsidRPr="004903CE">
        <w:rPr>
          <w:lang w:val="en-GB"/>
        </w:rPr>
        <w:t xml:space="preserve">has a robust </w:t>
      </w:r>
      <w:r w:rsidRPr="004903CE">
        <w:rPr>
          <w:lang w:val="en-GB"/>
        </w:rPr>
        <w:t xml:space="preserve">industrial panel and is </w:t>
      </w:r>
      <w:r w:rsidR="00404DFF">
        <w:rPr>
          <w:lang w:val="en-GB"/>
        </w:rPr>
        <w:t>remarkably</w:t>
      </w:r>
      <w:r w:rsidRPr="004903CE">
        <w:rPr>
          <w:lang w:val="en-GB"/>
        </w:rPr>
        <w:t xml:space="preserve"> easy and intuitive to operate, </w:t>
      </w:r>
      <w:r w:rsidR="00404DFF">
        <w:rPr>
          <w:lang w:val="en-GB"/>
        </w:rPr>
        <w:t>even</w:t>
      </w:r>
      <w:r w:rsidRPr="004903CE">
        <w:rPr>
          <w:lang w:val="en-GB"/>
        </w:rPr>
        <w:t xml:space="preserve"> for non-specialists.</w:t>
      </w:r>
    </w:p>
    <w:p w14:paraId="5341DED1" w14:textId="77777777" w:rsidR="006C5079" w:rsidRPr="004903CE" w:rsidRDefault="006C5079" w:rsidP="00D24438">
      <w:pPr>
        <w:pStyle w:val="PMText"/>
        <w:rPr>
          <w:lang w:val="en-GB"/>
        </w:rPr>
      </w:pPr>
    </w:p>
    <w:p w14:paraId="1456E267" w14:textId="50AFF010" w:rsidR="00DE1AAE" w:rsidRPr="004903CE" w:rsidRDefault="00404DFF" w:rsidP="00D24438">
      <w:pPr>
        <w:pStyle w:val="PMText"/>
        <w:rPr>
          <w:b/>
          <w:bCs/>
          <w:lang w:val="en-GB"/>
        </w:rPr>
      </w:pPr>
      <w:r>
        <w:rPr>
          <w:b/>
          <w:bCs/>
          <w:lang w:val="en-GB"/>
        </w:rPr>
        <w:t>Trailblazing</w:t>
      </w:r>
      <w:r w:rsidR="00DE1AAE" w:rsidRPr="004903CE">
        <w:rPr>
          <w:b/>
          <w:bCs/>
          <w:lang w:val="en-GB"/>
        </w:rPr>
        <w:t xml:space="preserve"> high-end solutions</w:t>
      </w:r>
    </w:p>
    <w:p w14:paraId="614FCB8C" w14:textId="546C3AF5" w:rsidR="005E4D4E" w:rsidRPr="004903CE" w:rsidRDefault="00DE1AAE" w:rsidP="00A079BF">
      <w:pPr>
        <w:pStyle w:val="PMText"/>
        <w:rPr>
          <w:lang w:val="en-GB"/>
        </w:rPr>
      </w:pPr>
      <w:r w:rsidRPr="004903CE">
        <w:rPr>
          <w:lang w:val="en-GB"/>
        </w:rPr>
        <w:t>As a solution partner for sustainable plastics processing, Arburg also showcased pioneering projects and processes in the high-end sector that were developed together with renowned partners.</w:t>
      </w:r>
    </w:p>
    <w:p w14:paraId="7B0FB917" w14:textId="4C0B37E5" w:rsidR="005E4D4E" w:rsidRPr="004903CE" w:rsidRDefault="00EF312C" w:rsidP="005E4D4E">
      <w:pPr>
        <w:pStyle w:val="PMText"/>
        <w:numPr>
          <w:ilvl w:val="0"/>
          <w:numId w:val="15"/>
        </w:numPr>
        <w:rPr>
          <w:lang w:val="en-GB"/>
        </w:rPr>
      </w:pPr>
      <w:r w:rsidRPr="004903CE">
        <w:rPr>
          <w:lang w:val="en-GB"/>
        </w:rPr>
        <w:t xml:space="preserve">A </w:t>
      </w:r>
      <w:r w:rsidR="004903CE">
        <w:rPr>
          <w:lang w:val="en-GB"/>
        </w:rPr>
        <w:t>“</w:t>
      </w:r>
      <w:r w:rsidR="005E4D4E" w:rsidRPr="004903CE">
        <w:rPr>
          <w:lang w:val="en-GB"/>
        </w:rPr>
        <w:t>NextGen Medical</w:t>
      </w:r>
      <w:r w:rsidR="004903CE">
        <w:rPr>
          <w:lang w:val="en-GB"/>
        </w:rPr>
        <w:t>”</w:t>
      </w:r>
      <w:r w:rsidR="005E4D4E" w:rsidRPr="004903CE">
        <w:rPr>
          <w:lang w:val="en-GB"/>
        </w:rPr>
        <w:t xml:space="preserve"> production cell based around an Allrounder 570 A - a joint project between Arburg, Sanofi, Hack and HB-Therm - </w:t>
      </w:r>
      <w:r w:rsidRPr="004903CE">
        <w:rPr>
          <w:lang w:val="en-GB"/>
        </w:rPr>
        <w:t xml:space="preserve">demonstrated </w:t>
      </w:r>
      <w:r w:rsidR="005E4D4E" w:rsidRPr="004903CE">
        <w:rPr>
          <w:lang w:val="en-GB"/>
        </w:rPr>
        <w:t>how significant cost and energy benefits can be achieved through early</w:t>
      </w:r>
      <w:r w:rsidR="00C738E1">
        <w:rPr>
          <w:lang w:val="en-GB"/>
        </w:rPr>
        <w:t>-stage</w:t>
      </w:r>
      <w:r w:rsidR="005E4D4E" w:rsidRPr="004903CE">
        <w:rPr>
          <w:lang w:val="en-GB"/>
        </w:rPr>
        <w:t xml:space="preserve"> optimisation and how </w:t>
      </w:r>
      <w:r w:rsidR="00DE1AAE" w:rsidRPr="004903CE">
        <w:rPr>
          <w:lang w:val="en-GB"/>
        </w:rPr>
        <w:t xml:space="preserve">the machine and mould </w:t>
      </w:r>
      <w:r w:rsidR="005E4D4E" w:rsidRPr="004903CE">
        <w:rPr>
          <w:lang w:val="en-GB"/>
        </w:rPr>
        <w:t xml:space="preserve">can </w:t>
      </w:r>
      <w:r w:rsidR="00DE1AAE" w:rsidRPr="004903CE">
        <w:rPr>
          <w:lang w:val="en-GB"/>
        </w:rPr>
        <w:t>communicate intelligently with each other.</w:t>
      </w:r>
    </w:p>
    <w:p w14:paraId="0B905274" w14:textId="08EF2F27" w:rsidR="005E4D4E" w:rsidRPr="004903CE" w:rsidRDefault="005E4D4E" w:rsidP="00A079BF">
      <w:pPr>
        <w:pStyle w:val="PMText"/>
        <w:numPr>
          <w:ilvl w:val="0"/>
          <w:numId w:val="15"/>
        </w:numPr>
        <w:rPr>
          <w:lang w:val="en-GB"/>
        </w:rPr>
      </w:pPr>
      <w:r w:rsidRPr="004903CE">
        <w:rPr>
          <w:lang w:val="en-GB"/>
        </w:rPr>
        <w:t xml:space="preserve">Arburg and its partners Beck and Kebo </w:t>
      </w:r>
      <w:r w:rsidR="00C738E1">
        <w:rPr>
          <w:lang w:val="en-GB"/>
        </w:rPr>
        <w:t>demonstrated</w:t>
      </w:r>
      <w:r w:rsidRPr="004903CE">
        <w:rPr>
          <w:lang w:val="en-GB"/>
        </w:rPr>
        <w:t xml:space="preserve"> the </w:t>
      </w:r>
      <w:r w:rsidR="00C738E1">
        <w:rPr>
          <w:lang w:val="en-GB"/>
        </w:rPr>
        <w:t>benefits</w:t>
      </w:r>
      <w:r w:rsidRPr="004903CE">
        <w:rPr>
          <w:lang w:val="en-GB"/>
        </w:rPr>
        <w:t xml:space="preserve"> of functional IML components in medical technology</w:t>
      </w:r>
      <w:r w:rsidR="006C5079" w:rsidRPr="004903CE">
        <w:rPr>
          <w:lang w:val="en-GB"/>
        </w:rPr>
        <w:t xml:space="preserve">: </w:t>
      </w:r>
      <w:r w:rsidR="00C738E1">
        <w:rPr>
          <w:lang w:val="en-GB"/>
        </w:rPr>
        <w:t>A</w:t>
      </w:r>
      <w:r w:rsidR="006C5079" w:rsidRPr="004903CE">
        <w:rPr>
          <w:lang w:val="en-GB"/>
        </w:rPr>
        <w:t xml:space="preserve">n electric </w:t>
      </w:r>
      <w:r w:rsidRPr="004903CE">
        <w:rPr>
          <w:lang w:val="en-GB"/>
        </w:rPr>
        <w:t xml:space="preserve">Allrounder 520 A in cleanroom design </w:t>
      </w:r>
      <w:r w:rsidR="006C5079" w:rsidRPr="004903CE">
        <w:rPr>
          <w:lang w:val="en-GB"/>
        </w:rPr>
        <w:t xml:space="preserve">produced </w:t>
      </w:r>
      <w:r w:rsidRPr="004903CE">
        <w:rPr>
          <w:lang w:val="en-GB"/>
        </w:rPr>
        <w:t>centrifuge tubes</w:t>
      </w:r>
      <w:r w:rsidR="006C5079" w:rsidRPr="004903CE">
        <w:rPr>
          <w:lang w:val="en-GB"/>
        </w:rPr>
        <w:t>. Demonstrators for autoinjectors with functional labels were also on display</w:t>
      </w:r>
      <w:r w:rsidRPr="004903CE">
        <w:rPr>
          <w:lang w:val="en-GB"/>
        </w:rPr>
        <w:t>.</w:t>
      </w:r>
    </w:p>
    <w:p w14:paraId="0CF77DF2" w14:textId="356328A9" w:rsidR="005E4D4E" w:rsidRPr="004903CE" w:rsidRDefault="005E4D4E" w:rsidP="00A079BF">
      <w:pPr>
        <w:pStyle w:val="PMText"/>
        <w:numPr>
          <w:ilvl w:val="0"/>
          <w:numId w:val="15"/>
        </w:numPr>
        <w:rPr>
          <w:lang w:val="en-GB"/>
        </w:rPr>
      </w:pPr>
      <w:r w:rsidRPr="004903CE">
        <w:rPr>
          <w:lang w:val="en-GB"/>
        </w:rPr>
        <w:t xml:space="preserve">Thin-walled IML cups for the packaging industry were produced by an electric Allrounder 720 A using injection compression moulding. This process </w:t>
      </w:r>
      <w:r w:rsidR="00C738E1">
        <w:rPr>
          <w:lang w:val="en-GB"/>
        </w:rPr>
        <w:t>achieves significant reductions in</w:t>
      </w:r>
      <w:r w:rsidRPr="004903CE">
        <w:rPr>
          <w:lang w:val="en-GB"/>
        </w:rPr>
        <w:t xml:space="preserve"> clamping force </w:t>
      </w:r>
      <w:r w:rsidR="00C738E1">
        <w:rPr>
          <w:lang w:val="en-GB"/>
        </w:rPr>
        <w:t>as well as</w:t>
      </w:r>
      <w:r w:rsidRPr="004903CE">
        <w:rPr>
          <w:lang w:val="en-GB"/>
        </w:rPr>
        <w:t xml:space="preserve"> energy consumption</w:t>
      </w:r>
      <w:r w:rsidR="00C738E1">
        <w:rPr>
          <w:lang w:val="en-GB"/>
        </w:rPr>
        <w:t>.</w:t>
      </w:r>
    </w:p>
    <w:p w14:paraId="00219394" w14:textId="784C7DEC" w:rsidR="006C5079" w:rsidRPr="004903CE" w:rsidRDefault="005E4D4E" w:rsidP="00F6519A">
      <w:pPr>
        <w:pStyle w:val="PMText"/>
        <w:numPr>
          <w:ilvl w:val="0"/>
          <w:numId w:val="15"/>
        </w:numPr>
        <w:rPr>
          <w:lang w:val="en-GB"/>
        </w:rPr>
      </w:pPr>
      <w:r w:rsidRPr="004903CE">
        <w:rPr>
          <w:lang w:val="en-GB"/>
        </w:rPr>
        <w:t xml:space="preserve">Together with its partner Leonhard Kurz, Arburg used a new Allrounder 475 V vertical machine to demonstrate the back injection moulding of housings with decorative film </w:t>
      </w:r>
      <w:r w:rsidR="00094E54" w:rsidRPr="004903CE">
        <w:rPr>
          <w:lang w:val="en-GB"/>
        </w:rPr>
        <w:t>using in-mould</w:t>
      </w:r>
      <w:r w:rsidRPr="004903CE">
        <w:rPr>
          <w:lang w:val="en-GB"/>
        </w:rPr>
        <w:t xml:space="preserve"> decoration (IMD) </w:t>
      </w:r>
      <w:r w:rsidR="006C5079" w:rsidRPr="004903CE">
        <w:rPr>
          <w:lang w:val="en-GB"/>
        </w:rPr>
        <w:t xml:space="preserve">for </w:t>
      </w:r>
      <w:r w:rsidR="00C738E1">
        <w:rPr>
          <w:lang w:val="en-GB"/>
        </w:rPr>
        <w:t xml:space="preserve">wireless </w:t>
      </w:r>
      <w:r w:rsidR="006C5079" w:rsidRPr="004903CE">
        <w:rPr>
          <w:lang w:val="en-GB"/>
        </w:rPr>
        <w:t>car keys with high-quality surfaces</w:t>
      </w:r>
      <w:r w:rsidRPr="004903CE">
        <w:rPr>
          <w:lang w:val="en-GB"/>
        </w:rPr>
        <w:t>.</w:t>
      </w:r>
    </w:p>
    <w:p w14:paraId="490B2395" w14:textId="4BC44E74" w:rsidR="00EC0ACA" w:rsidRPr="004903CE" w:rsidRDefault="005E4D4E" w:rsidP="00F6519A">
      <w:pPr>
        <w:pStyle w:val="PMText"/>
        <w:numPr>
          <w:ilvl w:val="0"/>
          <w:numId w:val="15"/>
        </w:numPr>
        <w:rPr>
          <w:lang w:val="en-GB"/>
        </w:rPr>
      </w:pPr>
      <w:r w:rsidRPr="004903CE">
        <w:rPr>
          <w:lang w:val="en-GB"/>
        </w:rPr>
        <w:t xml:space="preserve">A two-component Allrounder More 1800, which used a 32-cavity mould from Polarform </w:t>
      </w:r>
      <w:r w:rsidR="00385665" w:rsidRPr="004903CE">
        <w:rPr>
          <w:lang w:val="en-GB"/>
        </w:rPr>
        <w:t xml:space="preserve">together with innovative hot runner technology from Hasko </w:t>
      </w:r>
      <w:r w:rsidRPr="004903CE">
        <w:rPr>
          <w:lang w:val="en-GB"/>
        </w:rPr>
        <w:t>to produce a ready-to-use domino game</w:t>
      </w:r>
      <w:r w:rsidR="00EF312C" w:rsidRPr="004903CE">
        <w:rPr>
          <w:lang w:val="en-GB"/>
        </w:rPr>
        <w:t xml:space="preserve">, was also </w:t>
      </w:r>
      <w:r w:rsidRPr="004903CE">
        <w:rPr>
          <w:lang w:val="en-GB"/>
        </w:rPr>
        <w:t xml:space="preserve">attractive to trade fair visitors. </w:t>
      </w:r>
      <w:r w:rsidR="004903CE">
        <w:rPr>
          <w:lang w:val="en-GB"/>
        </w:rPr>
        <w:lastRenderedPageBreak/>
        <w:t xml:space="preserve">Here, a </w:t>
      </w:r>
      <w:r w:rsidRPr="004903CE">
        <w:rPr>
          <w:lang w:val="en-GB"/>
        </w:rPr>
        <w:t>Multilift V linear robotic system and a cobot worked hand in hand.</w:t>
      </w:r>
    </w:p>
    <w:p w14:paraId="17EABDF2" w14:textId="52BEF634" w:rsidR="00C20C3A" w:rsidRPr="004903CE" w:rsidRDefault="00C20C3A" w:rsidP="00C20C3A">
      <w:pPr>
        <w:pStyle w:val="PMText"/>
        <w:numPr>
          <w:ilvl w:val="0"/>
          <w:numId w:val="15"/>
        </w:numPr>
        <w:rPr>
          <w:lang w:val="en-GB"/>
        </w:rPr>
      </w:pPr>
      <w:r w:rsidRPr="004903CE">
        <w:rPr>
          <w:lang w:val="en-GB"/>
        </w:rPr>
        <w:t xml:space="preserve">Efficient cube technology was </w:t>
      </w:r>
      <w:r w:rsidR="00385665" w:rsidRPr="004903CE">
        <w:rPr>
          <w:lang w:val="en-GB"/>
        </w:rPr>
        <w:t xml:space="preserve">presented </w:t>
      </w:r>
      <w:r w:rsidRPr="004903CE">
        <w:rPr>
          <w:lang w:val="en-GB"/>
        </w:rPr>
        <w:t>with mould partner Foboha, with an Allrounder Cube 2000 producing two-colour closures. A space-saving suspended six-axis robot was used for cycle time-neutral removal.</w:t>
      </w:r>
    </w:p>
    <w:p w14:paraId="13B263CE" w14:textId="77777777" w:rsidR="005E4D4E" w:rsidRPr="004903CE" w:rsidRDefault="005E4D4E" w:rsidP="00A079BF">
      <w:pPr>
        <w:pStyle w:val="PMText"/>
        <w:rPr>
          <w:lang w:val="en-GB"/>
        </w:rPr>
      </w:pPr>
    </w:p>
    <w:p w14:paraId="24A9B777" w14:textId="4F14690C" w:rsidR="00DE1AAE" w:rsidRPr="004903CE" w:rsidRDefault="00DE1AAE" w:rsidP="00DE1AAE">
      <w:pPr>
        <w:pStyle w:val="PMText"/>
        <w:rPr>
          <w:b/>
          <w:bCs/>
          <w:lang w:val="en-GB"/>
        </w:rPr>
      </w:pPr>
      <w:r w:rsidRPr="004903CE">
        <w:rPr>
          <w:b/>
          <w:bCs/>
          <w:lang w:val="en-GB"/>
        </w:rPr>
        <w:t>arburgGREENworld: Examples of the circular economy</w:t>
      </w:r>
    </w:p>
    <w:p w14:paraId="1775E528" w14:textId="610EE9E6" w:rsidR="00EA7E37" w:rsidRPr="004903CE" w:rsidRDefault="00DE1AAE" w:rsidP="0091528E">
      <w:pPr>
        <w:pStyle w:val="PMText"/>
        <w:rPr>
          <w:lang w:val="en-GB"/>
        </w:rPr>
      </w:pPr>
      <w:r w:rsidRPr="004903CE">
        <w:rPr>
          <w:lang w:val="en-GB"/>
        </w:rPr>
        <w:t>The arburgGREENworld pavilion</w:t>
      </w:r>
      <w:r w:rsidR="00C20C3A" w:rsidRPr="004903CE">
        <w:rPr>
          <w:lang w:val="en-GB"/>
        </w:rPr>
        <w:t>, which was supervised by Arburg trainees</w:t>
      </w:r>
      <w:r w:rsidRPr="004903CE">
        <w:rPr>
          <w:lang w:val="en-GB"/>
        </w:rPr>
        <w:t xml:space="preserve">, was also </w:t>
      </w:r>
      <w:r w:rsidR="00C738E1">
        <w:rPr>
          <w:lang w:val="en-GB"/>
        </w:rPr>
        <w:t>scored a</w:t>
      </w:r>
      <w:r w:rsidR="004903CE">
        <w:rPr>
          <w:lang w:val="en-GB"/>
        </w:rPr>
        <w:t xml:space="preserve"> </w:t>
      </w:r>
      <w:r w:rsidR="00C738E1">
        <w:rPr>
          <w:lang w:val="en-GB"/>
        </w:rPr>
        <w:t xml:space="preserve">perfect </w:t>
      </w:r>
      <w:r w:rsidR="004903CE">
        <w:rPr>
          <w:lang w:val="en-GB"/>
        </w:rPr>
        <w:t>bull</w:t>
      </w:r>
      <w:r w:rsidR="00C738E1">
        <w:rPr>
          <w:lang w:val="en-GB"/>
        </w:rPr>
        <w:t>s</w:t>
      </w:r>
      <w:r w:rsidR="004903CE">
        <w:rPr>
          <w:lang w:val="en-GB"/>
        </w:rPr>
        <w:t>eye</w:t>
      </w:r>
      <w:r w:rsidR="00C20C3A" w:rsidRPr="004903CE">
        <w:rPr>
          <w:lang w:val="en-GB"/>
        </w:rPr>
        <w:t xml:space="preserve">. </w:t>
      </w:r>
      <w:r w:rsidR="00EF312C" w:rsidRPr="004903CE">
        <w:rPr>
          <w:lang w:val="en-GB"/>
        </w:rPr>
        <w:t xml:space="preserve">This time, </w:t>
      </w:r>
      <w:r w:rsidR="00C20C3A" w:rsidRPr="004903CE">
        <w:rPr>
          <w:lang w:val="en-GB"/>
        </w:rPr>
        <w:t xml:space="preserve">visitors to the trade fair </w:t>
      </w:r>
      <w:r w:rsidR="001031E5" w:rsidRPr="004903CE">
        <w:rPr>
          <w:lang w:val="en-GB"/>
        </w:rPr>
        <w:t xml:space="preserve">were able to immerse themselves in </w:t>
      </w:r>
      <w:r w:rsidR="00EF312C" w:rsidRPr="004903CE">
        <w:rPr>
          <w:lang w:val="en-GB"/>
        </w:rPr>
        <w:t xml:space="preserve">maritime </w:t>
      </w:r>
      <w:r w:rsidR="001031E5" w:rsidRPr="004903CE">
        <w:rPr>
          <w:lang w:val="en-GB"/>
        </w:rPr>
        <w:t xml:space="preserve">water worlds and experience </w:t>
      </w:r>
      <w:r w:rsidRPr="004903CE">
        <w:rPr>
          <w:lang w:val="en-GB"/>
        </w:rPr>
        <w:t xml:space="preserve">the topic of sustainability and its great importance for </w:t>
      </w:r>
      <w:r w:rsidR="00C20C3A" w:rsidRPr="004903CE">
        <w:rPr>
          <w:lang w:val="en-GB"/>
        </w:rPr>
        <w:t xml:space="preserve">Arburg </w:t>
      </w:r>
      <w:r w:rsidRPr="004903CE">
        <w:rPr>
          <w:lang w:val="en-GB"/>
        </w:rPr>
        <w:t xml:space="preserve">and </w:t>
      </w:r>
      <w:r w:rsidR="00C20C3A" w:rsidRPr="004903CE">
        <w:rPr>
          <w:lang w:val="en-GB"/>
        </w:rPr>
        <w:t xml:space="preserve">its </w:t>
      </w:r>
      <w:r w:rsidRPr="004903CE">
        <w:rPr>
          <w:lang w:val="en-GB"/>
        </w:rPr>
        <w:t xml:space="preserve">customers in a multi-faceted </w:t>
      </w:r>
      <w:r w:rsidR="00C20C3A" w:rsidRPr="004903CE">
        <w:rPr>
          <w:lang w:val="en-GB"/>
        </w:rPr>
        <w:t xml:space="preserve">way along the recycling cycle. </w:t>
      </w:r>
      <w:r w:rsidR="004903CE">
        <w:rPr>
          <w:lang w:val="en-GB"/>
        </w:rPr>
        <w:t>“</w:t>
      </w:r>
      <w:r w:rsidR="00385665" w:rsidRPr="004903CE">
        <w:rPr>
          <w:lang w:val="en-GB"/>
        </w:rPr>
        <w:t xml:space="preserve">This made it clear </w:t>
      </w:r>
      <w:r w:rsidRPr="004903CE">
        <w:rPr>
          <w:lang w:val="en-GB"/>
        </w:rPr>
        <w:t xml:space="preserve">that the topic has </w:t>
      </w:r>
      <w:r w:rsidR="00C738E1">
        <w:rPr>
          <w:lang w:val="en-GB"/>
        </w:rPr>
        <w:t>‘come of age’</w:t>
      </w:r>
      <w:r w:rsidR="00385665" w:rsidRPr="004903CE">
        <w:rPr>
          <w:lang w:val="en-GB"/>
        </w:rPr>
        <w:t xml:space="preserve"> </w:t>
      </w:r>
      <w:r w:rsidRPr="004903CE">
        <w:rPr>
          <w:lang w:val="en-GB"/>
        </w:rPr>
        <w:t>and arrived in the industry</w:t>
      </w:r>
      <w:r w:rsidR="00C738E1">
        <w:rPr>
          <w:lang w:val="en-GB"/>
        </w:rPr>
        <w:t>” stated</w:t>
      </w:r>
      <w:r w:rsidR="00385665" w:rsidRPr="004903CE">
        <w:rPr>
          <w:lang w:val="en-GB"/>
        </w:rPr>
        <w:t xml:space="preserve"> Dr Christoph Schumacher </w:t>
      </w:r>
      <w:r w:rsidR="00C738E1">
        <w:rPr>
          <w:lang w:val="en-GB"/>
        </w:rPr>
        <w:t>with</w:t>
      </w:r>
      <w:r w:rsidR="00385665" w:rsidRPr="004903CE">
        <w:rPr>
          <w:lang w:val="en-GB"/>
        </w:rPr>
        <w:t xml:space="preserve"> convinc</w:t>
      </w:r>
      <w:r w:rsidR="00C738E1">
        <w:rPr>
          <w:lang w:val="en-GB"/>
        </w:rPr>
        <w:t>tion</w:t>
      </w:r>
      <w:r w:rsidR="00385665" w:rsidRPr="004903CE">
        <w:rPr>
          <w:lang w:val="en-GB"/>
        </w:rPr>
        <w:t xml:space="preserve">. </w:t>
      </w:r>
      <w:r w:rsidR="00C20C3A" w:rsidRPr="004903CE">
        <w:rPr>
          <w:lang w:val="en-GB"/>
        </w:rPr>
        <w:t xml:space="preserve">The programme </w:t>
      </w:r>
      <w:r w:rsidR="001031E5" w:rsidRPr="004903CE">
        <w:rPr>
          <w:lang w:val="en-GB"/>
        </w:rPr>
        <w:t xml:space="preserve">in the pavilion </w:t>
      </w:r>
      <w:r w:rsidR="00C20C3A" w:rsidRPr="004903CE">
        <w:rPr>
          <w:lang w:val="en-GB"/>
        </w:rPr>
        <w:t xml:space="preserve">was enriched by numerous presentations </w:t>
      </w:r>
      <w:r w:rsidR="001031E5" w:rsidRPr="004903CE">
        <w:rPr>
          <w:lang w:val="en-GB"/>
        </w:rPr>
        <w:t xml:space="preserve">by renowned speakers </w:t>
      </w:r>
      <w:r w:rsidR="00C20C3A" w:rsidRPr="004903CE">
        <w:rPr>
          <w:lang w:val="en-GB"/>
        </w:rPr>
        <w:t>from science and industry.</w:t>
      </w:r>
    </w:p>
    <w:p w14:paraId="29D2454D" w14:textId="77777777" w:rsidR="00BC0783" w:rsidRDefault="00BC0783" w:rsidP="0091528E">
      <w:pPr>
        <w:pStyle w:val="PMText"/>
        <w:rPr>
          <w:lang w:val="en-GB"/>
        </w:rPr>
      </w:pPr>
    </w:p>
    <w:p w14:paraId="268F9DA2" w14:textId="77777777" w:rsidR="001031E5" w:rsidRPr="004903CE" w:rsidRDefault="001031E5">
      <w:pPr>
        <w:rPr>
          <w:sz w:val="24"/>
          <w:szCs w:val="24"/>
          <w:lang w:val="en-GB"/>
        </w:rPr>
      </w:pPr>
      <w:r w:rsidRPr="004903CE">
        <w:rPr>
          <w:b/>
          <w:bCs/>
          <w:sz w:val="32"/>
          <w:szCs w:val="32"/>
          <w:u w:val="single"/>
          <w:lang w:val="en-GB"/>
        </w:rPr>
        <w:br w:type="page"/>
      </w:r>
    </w:p>
    <w:p w14:paraId="2B050938" w14:textId="0A6D84E3" w:rsidR="0053767B" w:rsidRPr="004903CE" w:rsidRDefault="006D0E6B" w:rsidP="00132803">
      <w:pPr>
        <w:rPr>
          <w:b/>
          <w:bCs/>
          <w:sz w:val="32"/>
          <w:szCs w:val="32"/>
          <w:u w:val="single"/>
          <w:lang w:val="en-GB"/>
        </w:rPr>
      </w:pPr>
      <w:r w:rsidRPr="004903CE">
        <w:rPr>
          <w:b/>
          <w:bCs/>
          <w:sz w:val="32"/>
          <w:szCs w:val="32"/>
          <w:u w:val="single"/>
          <w:lang w:val="en-GB"/>
        </w:rPr>
        <w:lastRenderedPageBreak/>
        <w:t>Pictures</w:t>
      </w:r>
    </w:p>
    <w:p w14:paraId="7B3F61FC" w14:textId="77777777" w:rsidR="0053767B" w:rsidRPr="004903CE" w:rsidRDefault="0053767B" w:rsidP="0053767B">
      <w:pPr>
        <w:pStyle w:val="PMText"/>
        <w:rPr>
          <w:lang w:val="en-GB"/>
        </w:rPr>
      </w:pPr>
    </w:p>
    <w:p w14:paraId="137D913E" w14:textId="77777777" w:rsidR="007949F1" w:rsidRPr="004903CE" w:rsidRDefault="007949F1" w:rsidP="007949F1">
      <w:pPr>
        <w:pStyle w:val="PMText"/>
        <w:rPr>
          <w:b/>
          <w:lang w:val="en-GB"/>
        </w:rPr>
      </w:pPr>
      <w:r w:rsidRPr="004903CE">
        <w:rPr>
          <w:b/>
          <w:lang w:val="en-GB"/>
        </w:rPr>
        <w:t>Press Conference K2025 DE_D1A0503</w:t>
      </w:r>
    </w:p>
    <w:p w14:paraId="1CF95EF4" w14:textId="3B497DCB" w:rsidR="007949F1" w:rsidRPr="004903CE" w:rsidRDefault="007949F1" w:rsidP="007949F1">
      <w:pPr>
        <w:pStyle w:val="PMText"/>
        <w:rPr>
          <w:lang w:val="en-GB"/>
        </w:rPr>
      </w:pPr>
      <w:r w:rsidRPr="004903CE">
        <w:rPr>
          <w:noProof/>
          <w:lang w:val="en-GB"/>
        </w:rPr>
        <w:drawing>
          <wp:inline distT="0" distB="0" distL="0" distR="0" wp14:anchorId="7415BF11" wp14:editId="7F2704D4">
            <wp:extent cx="3625702" cy="2417135"/>
            <wp:effectExtent l="0" t="0" r="0" b="2540"/>
            <wp:docPr id="1790089457" name="Grafik 4" descr="Ein Bild, das Gebäude, Kleidung, Im Haus, Dec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89457" name="Grafik 4" descr="Ein Bild, das Gebäude, Kleidung, Im Haus, Dec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56" cy="24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E890F" w14:textId="6D927722" w:rsidR="007949F1" w:rsidRPr="004903CE" w:rsidRDefault="008A4BDC" w:rsidP="007949F1">
      <w:pPr>
        <w:pStyle w:val="PMText"/>
        <w:rPr>
          <w:i/>
          <w:iCs/>
          <w:lang w:val="en-GB"/>
        </w:rPr>
      </w:pPr>
      <w:r w:rsidRPr="004903CE">
        <w:rPr>
          <w:i/>
          <w:iCs/>
          <w:lang w:val="en-GB"/>
        </w:rPr>
        <w:t xml:space="preserve">Proud of the </w:t>
      </w:r>
      <w:r w:rsidR="007949F1" w:rsidRPr="004903CE">
        <w:rPr>
          <w:i/>
          <w:iCs/>
          <w:lang w:val="en-GB"/>
        </w:rPr>
        <w:t xml:space="preserve">Arburg world premiere </w:t>
      </w:r>
      <w:r w:rsidRPr="004903CE">
        <w:rPr>
          <w:i/>
          <w:iCs/>
          <w:lang w:val="en-GB"/>
        </w:rPr>
        <w:t xml:space="preserve">of the Allrounder Trend (from right): Managing Director Sales Tobias Baur, Managing Director Technology Guido Frohnhaus, </w:t>
      </w:r>
      <w:r w:rsidR="007949F1" w:rsidRPr="004903CE">
        <w:rPr>
          <w:i/>
          <w:iCs/>
          <w:lang w:val="en-GB"/>
        </w:rPr>
        <w:t xml:space="preserve">Managing Partners Juliane Hehl and Michael Hehl </w:t>
      </w:r>
      <w:r w:rsidRPr="004903CE">
        <w:rPr>
          <w:i/>
          <w:iCs/>
          <w:lang w:val="en-GB"/>
        </w:rPr>
        <w:t xml:space="preserve">and </w:t>
      </w:r>
      <w:r w:rsidR="007949F1" w:rsidRPr="004903CE">
        <w:rPr>
          <w:i/>
          <w:iCs/>
          <w:lang w:val="en-GB"/>
        </w:rPr>
        <w:t xml:space="preserve">Steffen Kroner </w:t>
      </w:r>
      <w:r w:rsidRPr="004903CE">
        <w:rPr>
          <w:i/>
          <w:iCs/>
          <w:lang w:val="en-GB"/>
        </w:rPr>
        <w:t>Managing Director Finance, Controlling, IT and HR Management</w:t>
      </w:r>
      <w:r w:rsidR="007949F1" w:rsidRPr="004903CE">
        <w:rPr>
          <w:i/>
          <w:iCs/>
          <w:lang w:val="en-GB"/>
        </w:rPr>
        <w:t>.</w:t>
      </w:r>
    </w:p>
    <w:p w14:paraId="480C14E6" w14:textId="77777777" w:rsidR="007949F1" w:rsidRPr="004903CE" w:rsidRDefault="007949F1" w:rsidP="007949F1">
      <w:pPr>
        <w:pStyle w:val="PMText"/>
        <w:rPr>
          <w:lang w:val="en-GB"/>
        </w:rPr>
      </w:pPr>
    </w:p>
    <w:p w14:paraId="21409AE1" w14:textId="3047A558" w:rsidR="00BC0783" w:rsidRPr="004903CE" w:rsidRDefault="007949F1" w:rsidP="00BC0783">
      <w:pPr>
        <w:pStyle w:val="PMBildunterschrift"/>
        <w:rPr>
          <w:bCs/>
          <w:i w:val="0"/>
          <w:lang w:val="en-GB"/>
        </w:rPr>
      </w:pPr>
      <w:r w:rsidRPr="004903CE">
        <w:rPr>
          <w:b/>
          <w:i w:val="0"/>
          <w:lang w:val="en-GB"/>
        </w:rPr>
        <w:t>Overview K2025 DE_DSC6803</w:t>
      </w:r>
    </w:p>
    <w:p w14:paraId="222EF113" w14:textId="77777777" w:rsidR="004903CE" w:rsidRDefault="007949F1" w:rsidP="00D2555C">
      <w:pPr>
        <w:pStyle w:val="PMBildunterschrift"/>
        <w:rPr>
          <w:lang w:val="en-GB"/>
        </w:rPr>
      </w:pPr>
      <w:r w:rsidRPr="004903CE">
        <w:rPr>
          <w:noProof/>
          <w:lang w:val="en-GB"/>
        </w:rPr>
        <w:drawing>
          <wp:inline distT="0" distB="0" distL="0" distR="0" wp14:anchorId="1C210568" wp14:editId="174C2119">
            <wp:extent cx="3511550" cy="2341033"/>
            <wp:effectExtent l="0" t="0" r="0" b="2540"/>
            <wp:docPr id="1355793909" name="Grafik 3" descr="Ein Bild, das Kleidung, Mann, Person, Mensch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93909" name="Grafik 3" descr="Ein Bild, das Kleidung, Mann, Person, Mensch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02" cy="234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9BE68" w14:textId="37A75CA4" w:rsidR="009F76A5" w:rsidRPr="004903CE" w:rsidRDefault="009F76A5" w:rsidP="00D2555C">
      <w:pPr>
        <w:pStyle w:val="PMBildunterschrift"/>
        <w:rPr>
          <w:lang w:val="en-GB"/>
        </w:rPr>
      </w:pPr>
      <w:r w:rsidRPr="009F76A5">
        <w:rPr>
          <w:lang w:val="en-GB"/>
        </w:rPr>
        <w:t xml:space="preserve">Visitor magnet: At stand 13A13, Arburg presented itself as a sustainable full-service provider with its </w:t>
      </w:r>
      <w:r>
        <w:rPr>
          <w:lang w:val="en-GB"/>
        </w:rPr>
        <w:t>“</w:t>
      </w:r>
      <w:r w:rsidRPr="009F76A5">
        <w:rPr>
          <w:lang w:val="en-GB"/>
        </w:rPr>
        <w:t xml:space="preserve">All in! </w:t>
      </w:r>
      <w:r w:rsidRPr="009F76A5">
        <w:rPr>
          <w:lang w:val="en-GB"/>
        </w:rPr>
        <w:lastRenderedPageBreak/>
        <w:t>arburgSOLUTIONworld</w:t>
      </w:r>
      <w:r>
        <w:rPr>
          <w:lang w:val="en-GB"/>
        </w:rPr>
        <w:t>”</w:t>
      </w:r>
      <w:r w:rsidRPr="009F76A5">
        <w:rPr>
          <w:lang w:val="en-GB"/>
        </w:rPr>
        <w:t xml:space="preserve">. The </w:t>
      </w:r>
      <w:r w:rsidR="00C738E1">
        <w:rPr>
          <w:lang w:val="en-GB"/>
        </w:rPr>
        <w:t>extensive</w:t>
      </w:r>
      <w:r w:rsidRPr="009F76A5">
        <w:rPr>
          <w:lang w:val="en-GB"/>
        </w:rPr>
        <w:t xml:space="preserve"> product portfolio was extremely well received by trade visitors from all over the world.</w:t>
      </w:r>
    </w:p>
    <w:p w14:paraId="0D4CF211" w14:textId="77777777" w:rsidR="00BC0783" w:rsidRPr="004903CE" w:rsidRDefault="00BC0783" w:rsidP="00D2555C">
      <w:pPr>
        <w:pStyle w:val="PMBildunterschrift"/>
        <w:rPr>
          <w:lang w:val="en-GB"/>
        </w:rPr>
      </w:pPr>
    </w:p>
    <w:p w14:paraId="3A1A0A18" w14:textId="31B524AE" w:rsidR="00D2555C" w:rsidRPr="004903CE" w:rsidRDefault="00C86AFA" w:rsidP="00D2555C">
      <w:pPr>
        <w:pStyle w:val="PMBildunterschrift"/>
        <w:rPr>
          <w:lang w:val="en-GB"/>
        </w:rPr>
      </w:pPr>
      <w:r w:rsidRPr="004903CE">
        <w:rPr>
          <w:b/>
          <w:i w:val="0"/>
          <w:lang w:val="en-GB"/>
        </w:rPr>
        <w:t>Christoph Schumacher K2025 DE_DSC7033</w:t>
      </w:r>
    </w:p>
    <w:p w14:paraId="62B31627" w14:textId="66C09378" w:rsidR="00C86AFA" w:rsidRPr="004903CE" w:rsidRDefault="00C86AFA" w:rsidP="00D2555C">
      <w:pPr>
        <w:pStyle w:val="PMBildunterschrift"/>
        <w:rPr>
          <w:bCs/>
          <w:i w:val="0"/>
          <w:lang w:val="en-GB"/>
        </w:rPr>
      </w:pPr>
      <w:r w:rsidRPr="004903CE">
        <w:rPr>
          <w:noProof/>
          <w:lang w:val="en-GB"/>
        </w:rPr>
        <w:drawing>
          <wp:inline distT="0" distB="0" distL="0" distR="0" wp14:anchorId="05B35816" wp14:editId="2399EFC3">
            <wp:extent cx="3598223" cy="2395932"/>
            <wp:effectExtent l="0" t="0" r="2540" b="4445"/>
            <wp:docPr id="726485662" name="Grafik 1" descr="Ein Bild, das Kleidung, Anzug, Text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85662" name="Grafik 1" descr="Ein Bild, das Kleidung, Anzug, Text, Pers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09" cy="24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0F77" w14:textId="4FB1565D" w:rsidR="00D2555C" w:rsidRPr="004903CE" w:rsidRDefault="00EF312C" w:rsidP="00D2555C">
      <w:pPr>
        <w:pStyle w:val="PMBildunterschrift"/>
        <w:rPr>
          <w:lang w:val="en-GB"/>
        </w:rPr>
      </w:pPr>
      <w:r w:rsidRPr="004903CE">
        <w:rPr>
          <w:lang w:val="en-GB"/>
        </w:rPr>
        <w:t xml:space="preserve">Proud and happy: </w:t>
      </w:r>
      <w:r w:rsidR="007C14A8" w:rsidRPr="004903CE">
        <w:rPr>
          <w:lang w:val="en-GB"/>
        </w:rPr>
        <w:t>Dr Christoph Schumacher, Head of Global Marketing</w:t>
      </w:r>
      <w:r w:rsidRPr="004903CE">
        <w:rPr>
          <w:lang w:val="en-GB"/>
        </w:rPr>
        <w:t>, is delighted with the great success of the new Allrounder Trend</w:t>
      </w:r>
      <w:r w:rsidR="00D24438" w:rsidRPr="004903CE">
        <w:rPr>
          <w:lang w:val="en-GB"/>
        </w:rPr>
        <w:t>.</w:t>
      </w:r>
    </w:p>
    <w:p w14:paraId="6BADC113" w14:textId="77777777" w:rsidR="008A4BDC" w:rsidRPr="004903CE" w:rsidRDefault="008A4BDC" w:rsidP="00D2555C">
      <w:pPr>
        <w:pStyle w:val="PMBildunterschrift"/>
        <w:rPr>
          <w:lang w:val="en-GB"/>
        </w:rPr>
      </w:pPr>
    </w:p>
    <w:p w14:paraId="14FF2E34" w14:textId="46613612" w:rsidR="008A4BDC" w:rsidRPr="004903CE" w:rsidRDefault="00397B71" w:rsidP="008A4BDC">
      <w:pPr>
        <w:pStyle w:val="PMBildunterschrift"/>
        <w:rPr>
          <w:bCs/>
          <w:i w:val="0"/>
          <w:lang w:val="en-GB"/>
        </w:rPr>
      </w:pPr>
      <w:r w:rsidRPr="004903CE">
        <w:rPr>
          <w:b/>
          <w:i w:val="0"/>
          <w:lang w:val="en-GB"/>
        </w:rPr>
        <w:t>TREND Overview K2025 DE_DSC6610</w:t>
      </w:r>
    </w:p>
    <w:p w14:paraId="09982449" w14:textId="77777777" w:rsidR="00397B71" w:rsidRPr="004903CE" w:rsidRDefault="00397B71" w:rsidP="008A4BDC">
      <w:pPr>
        <w:pStyle w:val="PMBildunterschrift"/>
        <w:rPr>
          <w:lang w:val="en-GB"/>
        </w:rPr>
      </w:pPr>
      <w:r w:rsidRPr="004903CE">
        <w:rPr>
          <w:noProof/>
          <w:lang w:val="en-GB"/>
        </w:rPr>
        <w:drawing>
          <wp:inline distT="0" distB="0" distL="0" distR="0" wp14:anchorId="2885B978" wp14:editId="2B4EEE96">
            <wp:extent cx="3966210" cy="2637155"/>
            <wp:effectExtent l="0" t="0" r="0" b="0"/>
            <wp:docPr id="1890471871" name="Grafik 1" descr="Ein Bild, das Kleidung, Anzug, Mann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71871" name="Grafik 1" descr="Ein Bild, das Kleidung, Anzug, Mann, Pers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F46CF" w14:textId="0E23AC5D" w:rsidR="008A4BDC" w:rsidRPr="004903CE" w:rsidRDefault="00397B71" w:rsidP="008A4BDC">
      <w:pPr>
        <w:pStyle w:val="PMBildunterschrift"/>
        <w:rPr>
          <w:lang w:val="en-GB"/>
        </w:rPr>
      </w:pPr>
      <w:r w:rsidRPr="004903CE">
        <w:rPr>
          <w:lang w:val="en-GB"/>
        </w:rPr>
        <w:t>New standard in injection moulding: The Allrounder Trend met with great interest among experts.</w:t>
      </w:r>
    </w:p>
    <w:p w14:paraId="3FDDCB0E" w14:textId="77777777" w:rsidR="005F7946" w:rsidRPr="004903CE" w:rsidRDefault="005F7946" w:rsidP="00C86AFA">
      <w:pPr>
        <w:pStyle w:val="PMBildunterschrift"/>
        <w:rPr>
          <w:lang w:val="en-GB"/>
        </w:rPr>
      </w:pPr>
    </w:p>
    <w:p w14:paraId="49235253" w14:textId="77777777" w:rsidR="00397B71" w:rsidRPr="004903CE" w:rsidRDefault="00397B71" w:rsidP="00397B71">
      <w:pPr>
        <w:pStyle w:val="PMBildunterschrift"/>
        <w:rPr>
          <w:bCs/>
          <w:i w:val="0"/>
          <w:lang w:val="en-GB"/>
        </w:rPr>
      </w:pPr>
      <w:r w:rsidRPr="004903CE">
        <w:rPr>
          <w:b/>
          <w:i w:val="0"/>
          <w:lang w:val="en-GB"/>
        </w:rPr>
        <w:t>Allrounder 475V K2025 DE_DSC6744</w:t>
      </w:r>
    </w:p>
    <w:p w14:paraId="6B1A10B1" w14:textId="77777777" w:rsidR="00397B71" w:rsidRPr="004903CE" w:rsidRDefault="00397B71" w:rsidP="00397B71">
      <w:pPr>
        <w:pStyle w:val="PMBildunterschrift"/>
        <w:rPr>
          <w:lang w:val="en-GB"/>
        </w:rPr>
      </w:pPr>
      <w:r w:rsidRPr="004903CE">
        <w:rPr>
          <w:noProof/>
          <w:lang w:val="en-GB"/>
        </w:rPr>
        <w:drawing>
          <wp:inline distT="0" distB="0" distL="0" distR="0" wp14:anchorId="61FF4EA2" wp14:editId="1A789244">
            <wp:extent cx="3633849" cy="2419653"/>
            <wp:effectExtent l="0" t="0" r="5080" b="0"/>
            <wp:docPr id="371824183" name="Grafik 4" descr="Ein Bild, das Maschine, Im Haus, Bautechnik, Fabr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24183" name="Grafik 4" descr="Ein Bild, das Maschine, Im Haus, Bautechnik, Fabri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79" cy="24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ACC1" w14:textId="149A829A" w:rsidR="00397B71" w:rsidRPr="004903CE" w:rsidRDefault="00397B71" w:rsidP="00397B71">
      <w:pPr>
        <w:pStyle w:val="PMBildunterschrift"/>
        <w:rPr>
          <w:lang w:val="en-GB"/>
        </w:rPr>
      </w:pPr>
      <w:r w:rsidRPr="004903CE">
        <w:rPr>
          <w:lang w:val="en-GB"/>
        </w:rPr>
        <w:t>World premiere: At the K 2025, Arburg presented the vertical standard machine Allrounder 475 V, which is particularly interesting for the mobility and electronics sectors, for the first time worldwide.</w:t>
      </w:r>
    </w:p>
    <w:p w14:paraId="6768294A" w14:textId="77777777" w:rsidR="00397B71" w:rsidRPr="004903CE" w:rsidRDefault="00397B71" w:rsidP="005F7946">
      <w:pPr>
        <w:pStyle w:val="PMBildunterschrift"/>
        <w:rPr>
          <w:b/>
          <w:i w:val="0"/>
          <w:lang w:val="en-GB"/>
        </w:rPr>
      </w:pPr>
    </w:p>
    <w:p w14:paraId="5AD9C1B6" w14:textId="68ED01BA" w:rsidR="00D24438" w:rsidRPr="00DA7F36" w:rsidRDefault="007C14A8" w:rsidP="005F7946">
      <w:pPr>
        <w:pStyle w:val="PMBildunterschrift"/>
      </w:pPr>
      <w:r w:rsidRPr="00DA7F36">
        <w:rPr>
          <w:b/>
          <w:i w:val="0"/>
        </w:rPr>
        <w:t xml:space="preserve">475V keyfob K2025 DE_DSC6736 </w:t>
      </w:r>
      <w:r w:rsidRPr="004903CE">
        <w:rPr>
          <w:noProof/>
          <w:lang w:val="en-GB"/>
        </w:rPr>
        <w:drawing>
          <wp:inline distT="0" distB="0" distL="0" distR="0" wp14:anchorId="5917C213" wp14:editId="1F20F623">
            <wp:extent cx="3763923" cy="2509283"/>
            <wp:effectExtent l="0" t="0" r="8255" b="5715"/>
            <wp:docPr id="2071205407" name="Grafik 2" descr="Ein Bild, das Person, Modeaccessoire, Hand, Halt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05407" name="Grafik 2" descr="Ein Bild, das Person, Modeaccessoire, Hand, Halt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39" cy="25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8421" w14:textId="3A1B429C" w:rsidR="005F7946" w:rsidRPr="004903CE" w:rsidRDefault="00397B71" w:rsidP="005F7946">
      <w:pPr>
        <w:pStyle w:val="PMBildunterschrift"/>
        <w:rPr>
          <w:lang w:val="en-GB"/>
        </w:rPr>
      </w:pPr>
      <w:r w:rsidRPr="004903CE">
        <w:rPr>
          <w:lang w:val="en-GB"/>
        </w:rPr>
        <w:t xml:space="preserve">High quality: A production cell built around a </w:t>
      </w:r>
      <w:r w:rsidR="005F7946" w:rsidRPr="004903CE">
        <w:rPr>
          <w:lang w:val="en-GB"/>
        </w:rPr>
        <w:t xml:space="preserve">vertical Allrounder 475 V used in-mould decoration (IMD) </w:t>
      </w:r>
      <w:r w:rsidR="007C14A8" w:rsidRPr="004903CE">
        <w:rPr>
          <w:lang w:val="en-GB"/>
        </w:rPr>
        <w:t xml:space="preserve">to produce </w:t>
      </w:r>
      <w:r w:rsidRPr="004903CE">
        <w:rPr>
          <w:lang w:val="en-GB"/>
        </w:rPr>
        <w:t xml:space="preserve">covers for </w:t>
      </w:r>
      <w:r w:rsidR="005F7946" w:rsidRPr="004903CE">
        <w:rPr>
          <w:lang w:val="en-GB"/>
        </w:rPr>
        <w:t xml:space="preserve">wireless keys </w:t>
      </w:r>
      <w:r w:rsidRPr="004903CE">
        <w:rPr>
          <w:lang w:val="en-GB"/>
        </w:rPr>
        <w:t>with an attractive surface</w:t>
      </w:r>
      <w:r w:rsidR="005F7946" w:rsidRPr="004903CE">
        <w:rPr>
          <w:lang w:val="en-GB"/>
        </w:rPr>
        <w:t>.</w:t>
      </w:r>
    </w:p>
    <w:p w14:paraId="1BCDE4A0" w14:textId="77777777" w:rsidR="00C86AFA" w:rsidRPr="004903CE" w:rsidRDefault="00C86AFA" w:rsidP="00D2555C">
      <w:pPr>
        <w:pStyle w:val="PMBildunterschrift"/>
        <w:rPr>
          <w:lang w:val="en-GB"/>
        </w:rPr>
      </w:pPr>
    </w:p>
    <w:p w14:paraId="0BCC2531" w14:textId="104B9642" w:rsidR="00037BD6" w:rsidRPr="004903CE" w:rsidRDefault="006B67AB" w:rsidP="00C86AFA">
      <w:pPr>
        <w:pStyle w:val="PMBildunterschrift"/>
        <w:rPr>
          <w:noProof/>
          <w:lang w:val="en-GB"/>
        </w:rPr>
      </w:pPr>
      <w:r w:rsidRPr="004903CE">
        <w:rPr>
          <w:b/>
          <w:i w:val="0"/>
          <w:lang w:val="en-GB"/>
        </w:rPr>
        <w:t>Gestica lite K2025 DE_DSC6996</w:t>
      </w:r>
    </w:p>
    <w:p w14:paraId="40EFF129" w14:textId="6460B335" w:rsidR="006B67AB" w:rsidRPr="004903CE" w:rsidRDefault="006B67AB" w:rsidP="00C86AFA">
      <w:pPr>
        <w:pStyle w:val="PMBildunterschrift"/>
        <w:rPr>
          <w:lang w:val="en-GB"/>
        </w:rPr>
      </w:pPr>
      <w:r w:rsidRPr="004903CE">
        <w:rPr>
          <w:noProof/>
          <w:lang w:val="en-GB"/>
        </w:rPr>
        <w:drawing>
          <wp:inline distT="0" distB="0" distL="0" distR="0" wp14:anchorId="59F1E8F8" wp14:editId="784D91F2">
            <wp:extent cx="3524250" cy="2349500"/>
            <wp:effectExtent l="0" t="0" r="0" b="0"/>
            <wp:docPr id="1531428859" name="Grafik 1" descr="Ein Bild, das Text, Elektronik, Maschine, Armaturenbret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28859" name="Grafik 1" descr="Ein Bild, das Text, Elektronik, Maschine, Armaturenbret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94" cy="23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9FBE" w14:textId="509E88DA" w:rsidR="00C86AFA" w:rsidRPr="004903CE" w:rsidRDefault="00D24438" w:rsidP="00C86AFA">
      <w:pPr>
        <w:pStyle w:val="PMBildunterschrift"/>
        <w:rPr>
          <w:lang w:val="en-GB"/>
        </w:rPr>
      </w:pPr>
      <w:r w:rsidRPr="004903CE">
        <w:rPr>
          <w:lang w:val="en-GB"/>
        </w:rPr>
        <w:t>Digitalisation</w:t>
      </w:r>
      <w:r w:rsidR="00037BD6" w:rsidRPr="004903CE">
        <w:rPr>
          <w:lang w:val="en-GB"/>
        </w:rPr>
        <w:t xml:space="preserve">: Arburg also showcased numerous new </w:t>
      </w:r>
      <w:r w:rsidRPr="004903CE">
        <w:rPr>
          <w:lang w:val="en-GB"/>
        </w:rPr>
        <w:t xml:space="preserve">smart </w:t>
      </w:r>
      <w:r w:rsidR="00037BD6" w:rsidRPr="004903CE">
        <w:rPr>
          <w:lang w:val="en-GB"/>
        </w:rPr>
        <w:t xml:space="preserve">products and services at K 2025. </w:t>
      </w:r>
      <w:r w:rsidR="00C738E1">
        <w:rPr>
          <w:lang w:val="en-GB"/>
        </w:rPr>
        <w:t xml:space="preserve">In pole position, </w:t>
      </w:r>
      <w:r w:rsidR="00037BD6" w:rsidRPr="004903CE">
        <w:rPr>
          <w:lang w:val="en-GB"/>
        </w:rPr>
        <w:t xml:space="preserve">the </w:t>
      </w:r>
      <w:r w:rsidR="00C738E1">
        <w:rPr>
          <w:lang w:val="en-GB"/>
        </w:rPr>
        <w:t>remarkably</w:t>
      </w:r>
      <w:r w:rsidR="00037BD6" w:rsidRPr="004903CE">
        <w:rPr>
          <w:lang w:val="en-GB"/>
        </w:rPr>
        <w:t xml:space="preserve"> easy-to-use Gestica lite control system </w:t>
      </w:r>
      <w:r w:rsidR="006B67AB" w:rsidRPr="004903CE">
        <w:rPr>
          <w:lang w:val="en-GB"/>
        </w:rPr>
        <w:t>with a clear dashboard</w:t>
      </w:r>
      <w:r w:rsidR="00037BD6" w:rsidRPr="004903CE">
        <w:rPr>
          <w:lang w:val="en-GB"/>
        </w:rPr>
        <w:t>.</w:t>
      </w:r>
    </w:p>
    <w:p w14:paraId="03C0643F" w14:textId="77777777" w:rsidR="00C86AFA" w:rsidRPr="004903CE" w:rsidRDefault="00C86AFA" w:rsidP="00D2555C">
      <w:pPr>
        <w:pStyle w:val="PMBildunterschrift"/>
        <w:rPr>
          <w:lang w:val="en-GB"/>
        </w:rPr>
      </w:pPr>
    </w:p>
    <w:p w14:paraId="5575E69C" w14:textId="3A7B8219" w:rsidR="00C86AFA" w:rsidRPr="004903CE" w:rsidRDefault="000F16D5" w:rsidP="00C86AFA">
      <w:pPr>
        <w:pStyle w:val="PMBildunterschrift"/>
        <w:rPr>
          <w:b/>
          <w:i w:val="0"/>
          <w:lang w:val="en-GB"/>
        </w:rPr>
      </w:pPr>
      <w:r w:rsidRPr="004903CE">
        <w:rPr>
          <w:b/>
          <w:i w:val="0"/>
          <w:lang w:val="en-GB"/>
        </w:rPr>
        <w:t>aGw Pavilion K2025 DE_DSC6918</w:t>
      </w:r>
    </w:p>
    <w:p w14:paraId="7B873E43" w14:textId="7C3029B0" w:rsidR="000F16D5" w:rsidRPr="004903CE" w:rsidRDefault="000F16D5" w:rsidP="00C86AFA">
      <w:pPr>
        <w:pStyle w:val="PMBildunterschrift"/>
        <w:rPr>
          <w:bCs/>
          <w:i w:val="0"/>
          <w:lang w:val="en-GB"/>
        </w:rPr>
      </w:pPr>
      <w:r w:rsidRPr="004903CE">
        <w:rPr>
          <w:noProof/>
          <w:lang w:val="en-GB"/>
        </w:rPr>
        <w:drawing>
          <wp:inline distT="0" distB="0" distL="0" distR="0" wp14:anchorId="78460D4D" wp14:editId="086E8CC7">
            <wp:extent cx="3811979" cy="2538265"/>
            <wp:effectExtent l="0" t="0" r="0" b="0"/>
            <wp:docPr id="1635849723" name="Grafik 5" descr="Ein Bild, das Kleidung, Text, Mann, Mensch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49723" name="Grafik 5" descr="Ein Bild, das Kleidung, Text, Mann, Mensch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90" cy="25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D780" w14:textId="4AB66DA3" w:rsidR="00C86AFA" w:rsidRDefault="000F16D5" w:rsidP="00C86AFA">
      <w:pPr>
        <w:pStyle w:val="PMBildunterschrift"/>
        <w:rPr>
          <w:lang w:val="en-GB"/>
        </w:rPr>
      </w:pPr>
      <w:r w:rsidRPr="004903CE">
        <w:rPr>
          <w:lang w:val="en-GB"/>
        </w:rPr>
        <w:t>The arburgGREENworld pavilion focussed on the topic of sustainability</w:t>
      </w:r>
      <w:r w:rsidR="00D24438" w:rsidRPr="004903CE">
        <w:rPr>
          <w:lang w:val="en-GB"/>
        </w:rPr>
        <w:t xml:space="preserve">, which was examined along </w:t>
      </w:r>
      <w:r w:rsidR="00C20C3A" w:rsidRPr="004903CE">
        <w:rPr>
          <w:lang w:val="en-GB"/>
        </w:rPr>
        <w:t xml:space="preserve">the </w:t>
      </w:r>
      <w:r w:rsidR="00D24438" w:rsidRPr="004903CE">
        <w:rPr>
          <w:lang w:val="en-GB"/>
        </w:rPr>
        <w:t xml:space="preserve">entire </w:t>
      </w:r>
      <w:r w:rsidR="00C20C3A" w:rsidRPr="004903CE">
        <w:rPr>
          <w:lang w:val="en-GB"/>
        </w:rPr>
        <w:t>material</w:t>
      </w:r>
      <w:r w:rsidR="00D24438" w:rsidRPr="004903CE">
        <w:rPr>
          <w:lang w:val="en-GB"/>
        </w:rPr>
        <w:t xml:space="preserve"> cycle. The programme was enriched by numerous specialist presentations, e.g. from ABT Sportsline on the subject of e-fuels.</w:t>
      </w:r>
    </w:p>
    <w:p w14:paraId="0BF9BB27" w14:textId="77777777" w:rsidR="00C738E1" w:rsidRPr="004903CE" w:rsidRDefault="00C738E1" w:rsidP="00C86AFA">
      <w:pPr>
        <w:pStyle w:val="PMBildunterschrift"/>
        <w:rPr>
          <w:lang w:val="en-GB"/>
        </w:rPr>
      </w:pPr>
    </w:p>
    <w:p w14:paraId="18EAD512" w14:textId="583FC1AA" w:rsidR="00397B71" w:rsidRPr="004903CE" w:rsidRDefault="00927DC9" w:rsidP="00397B71">
      <w:pPr>
        <w:pStyle w:val="PMBildunterschrift"/>
        <w:rPr>
          <w:b/>
          <w:i w:val="0"/>
          <w:lang w:val="en-GB"/>
        </w:rPr>
      </w:pPr>
      <w:r w:rsidRPr="004903CE">
        <w:rPr>
          <w:b/>
          <w:i w:val="0"/>
          <w:lang w:val="en-GB"/>
        </w:rPr>
        <w:lastRenderedPageBreak/>
        <w:t>dolphin K2025 DE_DSC6964</w:t>
      </w:r>
    </w:p>
    <w:p w14:paraId="3742CCA4" w14:textId="7E9E5307" w:rsidR="00927DC9" w:rsidRPr="004903CE" w:rsidRDefault="00927DC9" w:rsidP="00397B71">
      <w:pPr>
        <w:pStyle w:val="PMBildunterschrift"/>
        <w:rPr>
          <w:bCs/>
          <w:i w:val="0"/>
          <w:lang w:val="en-GB"/>
        </w:rPr>
      </w:pPr>
      <w:r w:rsidRPr="004903CE">
        <w:rPr>
          <w:noProof/>
          <w:lang w:val="en-GB"/>
        </w:rPr>
        <w:drawing>
          <wp:inline distT="0" distB="0" distL="0" distR="0" wp14:anchorId="6F63BDC4" wp14:editId="22ABF487">
            <wp:extent cx="3753293" cy="2495585"/>
            <wp:effectExtent l="0" t="0" r="0" b="0"/>
            <wp:docPr id="886824546" name="Grafik 1" descr="Ein Bild, das Person, Halten, H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24546" name="Grafik 1" descr="Ein Bild, das Person, Halten, Han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78" cy="24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AD52" w14:textId="6C9440AE" w:rsidR="00397B71" w:rsidRPr="004903CE" w:rsidRDefault="00927DC9" w:rsidP="00397B71">
      <w:pPr>
        <w:pStyle w:val="PMBildunterschrift"/>
        <w:rPr>
          <w:lang w:val="en-GB"/>
        </w:rPr>
      </w:pPr>
      <w:r w:rsidRPr="004903CE">
        <w:rPr>
          <w:lang w:val="en-GB"/>
        </w:rPr>
        <w:t>In the arburgGREENworld pavilion, an Allrounder 1000 e Trend produced dolphins from recycled material based on old fishing nets. Afterwards, visitors to the trade fair were able to have their moulded part individually labelled at a laser station.</w:t>
      </w:r>
    </w:p>
    <w:p w14:paraId="1BE2C327" w14:textId="77777777" w:rsidR="00873FBD" w:rsidRPr="004903CE" w:rsidRDefault="00873FBD" w:rsidP="00D2555C">
      <w:pPr>
        <w:pStyle w:val="PMBildunterschrift"/>
        <w:rPr>
          <w:lang w:val="en-GB"/>
        </w:rPr>
      </w:pPr>
    </w:p>
    <w:p w14:paraId="6ECD33FB" w14:textId="2837D4DC" w:rsidR="0053767B" w:rsidRPr="00DA7F36" w:rsidRDefault="00840054" w:rsidP="0091528E">
      <w:pPr>
        <w:pStyle w:val="PMBildunterschrift"/>
        <w:jc w:val="right"/>
        <w:rPr>
          <w:i w:val="0"/>
          <w:iCs/>
        </w:rPr>
      </w:pPr>
      <w:r w:rsidRPr="00DA7F36">
        <w:rPr>
          <w:i w:val="0"/>
          <w:iCs/>
        </w:rPr>
        <w:t>Photos</w:t>
      </w:r>
      <w:r w:rsidR="0053767B" w:rsidRPr="00DA7F36">
        <w:rPr>
          <w:i w:val="0"/>
          <w:iCs/>
        </w:rPr>
        <w:t>: ARBURG</w:t>
      </w:r>
    </w:p>
    <w:p w14:paraId="548071E1" w14:textId="77777777" w:rsidR="0063755A" w:rsidRPr="00DA7F36" w:rsidRDefault="0063755A" w:rsidP="00E44A5E">
      <w:pPr>
        <w:pStyle w:val="PMZusatzinfo-Headline"/>
        <w:rPr>
          <w:sz w:val="22"/>
          <w:szCs w:val="22"/>
        </w:rPr>
      </w:pPr>
    </w:p>
    <w:p w14:paraId="51500E6E" w14:textId="36BEE5BE" w:rsidR="00E44A5E" w:rsidRPr="00DA7F36" w:rsidRDefault="00E44A5E" w:rsidP="00E44A5E">
      <w:pPr>
        <w:pStyle w:val="PMZusatzinfo-Headline"/>
        <w:rPr>
          <w:sz w:val="22"/>
          <w:szCs w:val="22"/>
        </w:rPr>
      </w:pPr>
      <w:r w:rsidRPr="00DA7F36">
        <w:rPr>
          <w:sz w:val="22"/>
          <w:szCs w:val="22"/>
        </w:rPr>
        <w:t>Photo download:</w:t>
      </w:r>
    </w:p>
    <w:p w14:paraId="086D5693" w14:textId="7CFE7F0F" w:rsidR="00882CAF" w:rsidRDefault="00C738E1" w:rsidP="0053767B">
      <w:pPr>
        <w:pStyle w:val="PMZusatzinfo-Headline"/>
      </w:pPr>
      <w:hyperlink r:id="rId17" w:history="1">
        <w:r w:rsidRPr="00CD4BD0">
          <w:rPr>
            <w:rStyle w:val="Hyperlink"/>
          </w:rPr>
          <w:t>https://media.arburg.com/web/afe27bc91a535e36/press-review-k2025/</w:t>
        </w:r>
      </w:hyperlink>
    </w:p>
    <w:p w14:paraId="7ADAF24D" w14:textId="77777777" w:rsidR="00C738E1" w:rsidRPr="00DA7F36" w:rsidRDefault="00C738E1" w:rsidP="0053767B">
      <w:pPr>
        <w:pStyle w:val="PMZusatzinfo-Headline"/>
      </w:pPr>
    </w:p>
    <w:p w14:paraId="6F0BAB85" w14:textId="77777777" w:rsidR="00041A26" w:rsidRPr="00DA7F36" w:rsidRDefault="00041A26" w:rsidP="0053767B">
      <w:pPr>
        <w:pStyle w:val="PMZusatzinfo-Headline"/>
      </w:pPr>
    </w:p>
    <w:p w14:paraId="37C7F9D0" w14:textId="77777777" w:rsidR="0053767B" w:rsidRPr="004903CE" w:rsidRDefault="0053767B" w:rsidP="0053767B">
      <w:pPr>
        <w:pStyle w:val="PMZusatzinfo-Headline"/>
        <w:rPr>
          <w:lang w:val="en-GB"/>
        </w:rPr>
      </w:pPr>
      <w:r w:rsidRPr="004903CE">
        <w:rPr>
          <w:lang w:val="en-GB"/>
        </w:rPr>
        <w:t xml:space="preserve">press release </w:t>
      </w:r>
    </w:p>
    <w:p w14:paraId="0DC773D0" w14:textId="5C197915" w:rsidR="0053767B" w:rsidRPr="008F448A" w:rsidRDefault="0053767B" w:rsidP="0053767B">
      <w:pPr>
        <w:pStyle w:val="PMZusatzinfo-Text"/>
      </w:pPr>
      <w:r w:rsidRPr="008F448A">
        <w:t xml:space="preserve">File: </w:t>
      </w:r>
      <w:r w:rsidR="00A41D91" w:rsidRPr="004903CE">
        <w:rPr>
          <w:lang w:val="en-GB"/>
        </w:rPr>
        <w:fldChar w:fldCharType="begin"/>
      </w:r>
      <w:r w:rsidR="00A41D91" w:rsidRPr="008F448A">
        <w:instrText xml:space="preserve"> FILENAME   \* MERGEFORMAT </w:instrText>
      </w:r>
      <w:r w:rsidR="00A41D91" w:rsidRPr="004903CE">
        <w:rPr>
          <w:lang w:val="en-GB"/>
        </w:rPr>
        <w:fldChar w:fldCharType="separate"/>
      </w:r>
      <w:r w:rsidR="008F448A" w:rsidRPr="008F448A">
        <w:rPr>
          <w:noProof/>
        </w:rPr>
        <w:t>Pressenachbericht K2025_en_GB.docx</w:t>
      </w:r>
      <w:r w:rsidR="00A41D91" w:rsidRPr="004903CE">
        <w:rPr>
          <w:noProof/>
          <w:lang w:val="en-GB"/>
        </w:rPr>
        <w:fldChar w:fldCharType="end"/>
      </w:r>
    </w:p>
    <w:p w14:paraId="37B29E79" w14:textId="5FB3464C" w:rsidR="0053767B" w:rsidRPr="004903CE" w:rsidRDefault="0053767B" w:rsidP="0053767B">
      <w:pPr>
        <w:pStyle w:val="PMZusatzinfo-Text"/>
        <w:rPr>
          <w:lang w:val="en-GB"/>
        </w:rPr>
      </w:pPr>
      <w:r w:rsidRPr="004903CE">
        <w:rPr>
          <w:lang w:val="en-GB"/>
        </w:rPr>
        <w:t xml:space="preserve">Characters: </w:t>
      </w:r>
      <w:r w:rsidR="00C738E1">
        <w:rPr>
          <w:lang w:val="en-GB"/>
        </w:rPr>
        <w:t>5,180</w:t>
      </w:r>
    </w:p>
    <w:p w14:paraId="5A764C5E" w14:textId="4E28F8B6" w:rsidR="0053767B" w:rsidRPr="004903CE" w:rsidRDefault="0053767B" w:rsidP="0053767B">
      <w:pPr>
        <w:pStyle w:val="PMZusatzinfo-Text"/>
        <w:rPr>
          <w:lang w:val="en-GB"/>
        </w:rPr>
      </w:pPr>
      <w:r w:rsidRPr="004903CE">
        <w:rPr>
          <w:lang w:val="en-GB"/>
        </w:rPr>
        <w:t xml:space="preserve">Words: </w:t>
      </w:r>
      <w:r w:rsidR="00C738E1">
        <w:rPr>
          <w:lang w:val="en-GB"/>
        </w:rPr>
        <w:t>777</w:t>
      </w:r>
    </w:p>
    <w:p w14:paraId="075C85C6" w14:textId="77777777" w:rsidR="0053767B" w:rsidRPr="004903CE" w:rsidRDefault="0053767B" w:rsidP="0053767B">
      <w:pPr>
        <w:pStyle w:val="PMZusatzinfo-Text"/>
        <w:rPr>
          <w:lang w:val="en-GB"/>
        </w:rPr>
      </w:pPr>
    </w:p>
    <w:p w14:paraId="655990B0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These and other press releases can also be downloaded from our website at www.arburg.com/de/presse/ (www.arburg.com/en/presse/)</w:t>
      </w:r>
    </w:p>
    <w:p w14:paraId="38109E62" w14:textId="77777777" w:rsidR="00C738E1" w:rsidRPr="00A100CD" w:rsidRDefault="00C738E1" w:rsidP="00C738E1">
      <w:pPr>
        <w:pStyle w:val="PMZusatzinfo-Text"/>
        <w:rPr>
          <w:lang w:val="en-GB"/>
        </w:rPr>
      </w:pPr>
    </w:p>
    <w:p w14:paraId="7098E566" w14:textId="77777777" w:rsidR="00C738E1" w:rsidRPr="00A100CD" w:rsidRDefault="00C738E1" w:rsidP="00C738E1">
      <w:pPr>
        <w:pStyle w:val="PMZusatzinfo-Text"/>
        <w:rPr>
          <w:lang w:val="en-GB"/>
        </w:rPr>
      </w:pPr>
    </w:p>
    <w:p w14:paraId="34A5650E" w14:textId="77777777" w:rsidR="00C738E1" w:rsidRPr="00A100CD" w:rsidRDefault="00C738E1" w:rsidP="00C738E1">
      <w:pPr>
        <w:pStyle w:val="PMZusatzinfo-Headline"/>
        <w:rPr>
          <w:lang w:val="en-GB"/>
        </w:rPr>
      </w:pPr>
      <w:r w:rsidRPr="00A100CD">
        <w:rPr>
          <w:lang w:val="en-GB"/>
        </w:rPr>
        <w:t>Contact</w:t>
      </w:r>
    </w:p>
    <w:p w14:paraId="48228C3F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ARBURG GmbH + Co KG</w:t>
      </w:r>
    </w:p>
    <w:p w14:paraId="706B35A2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Press</w:t>
      </w:r>
    </w:p>
    <w:p w14:paraId="5BF58581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Susanne Palm</w:t>
      </w:r>
    </w:p>
    <w:p w14:paraId="750F973A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Dr. Bettina Keck</w:t>
      </w:r>
    </w:p>
    <w:p w14:paraId="72298574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P.O. Box 1109</w:t>
      </w:r>
    </w:p>
    <w:p w14:paraId="3DF196DF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72286 Lossburg</w:t>
      </w:r>
    </w:p>
    <w:p w14:paraId="7835B9DB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Phone: +49 7446 33-3463</w:t>
      </w:r>
    </w:p>
    <w:p w14:paraId="40280663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Phone: +49 7446 33-3259</w:t>
      </w:r>
    </w:p>
    <w:p w14:paraId="5A89D94F" w14:textId="77777777" w:rsidR="00C738E1" w:rsidRPr="00A100CD" w:rsidRDefault="00C738E1" w:rsidP="00C738E1">
      <w:pPr>
        <w:pStyle w:val="PMZusatzinfo-Text"/>
        <w:rPr>
          <w:lang w:val="en-GB"/>
        </w:rPr>
      </w:pPr>
      <w:r w:rsidRPr="00A100CD">
        <w:rPr>
          <w:lang w:val="en-GB"/>
        </w:rPr>
        <w:t>presse_service@arburg.com</w:t>
      </w:r>
    </w:p>
    <w:p w14:paraId="75628144" w14:textId="77777777" w:rsidR="00C738E1" w:rsidRPr="00A100CD" w:rsidRDefault="00C738E1" w:rsidP="00C738E1">
      <w:pPr>
        <w:pStyle w:val="PMZusatzinfo-Text"/>
        <w:rPr>
          <w:lang w:val="en-GB"/>
        </w:rPr>
      </w:pPr>
    </w:p>
    <w:p w14:paraId="5F05F82D" w14:textId="77777777" w:rsidR="00C738E1" w:rsidRPr="00A100CD" w:rsidRDefault="00C738E1" w:rsidP="00C738E1">
      <w:pPr>
        <w:pStyle w:val="PMZusatzinfo-Text"/>
        <w:rPr>
          <w:lang w:val="en-GB"/>
        </w:rPr>
      </w:pPr>
    </w:p>
    <w:p w14:paraId="030EB489" w14:textId="77777777" w:rsidR="00C738E1" w:rsidRPr="006C401D" w:rsidRDefault="00C738E1" w:rsidP="00C738E1">
      <w:pPr>
        <w:pStyle w:val="PMZusatzinfo-Headline"/>
        <w:rPr>
          <w:lang w:val="en-US"/>
        </w:rPr>
      </w:pPr>
      <w:r w:rsidRPr="006C401D">
        <w:rPr>
          <w:rFonts w:cs="Arial"/>
          <w:bCs/>
          <w:lang w:val="en-US"/>
        </w:rPr>
        <w:t>About Arburg</w:t>
      </w:r>
    </w:p>
    <w:p w14:paraId="6630AB9B" w14:textId="77777777" w:rsidR="00C738E1" w:rsidRDefault="00C738E1" w:rsidP="00C738E1">
      <w:pPr>
        <w:pStyle w:val="PMZusatzinfo-Text"/>
        <w:rPr>
          <w:rFonts w:cs="Arial"/>
          <w:lang w:val="en-GB"/>
        </w:rPr>
      </w:pPr>
      <w:r w:rsidRPr="005A52B0">
        <w:rPr>
          <w:rFonts w:cs="Arial"/>
          <w:lang w:val="en-GB"/>
        </w:rPr>
        <w:t xml:space="preserve">Founded in 1923, the German family-owned company is one of the world's leading manufacturers of injection moulding machines. </w:t>
      </w:r>
      <w:r w:rsidRPr="00D85644">
        <w:rPr>
          <w:rFonts w:cs="Arial"/>
          <w:lang w:val="en-GB"/>
        </w:rPr>
        <w:t>AMKmotion, a manufacturer of electric drive technology</w:t>
      </w:r>
      <w:r>
        <w:rPr>
          <w:rFonts w:cs="Arial"/>
          <w:lang w:val="en-GB"/>
        </w:rPr>
        <w:t>, also belongs to t</w:t>
      </w:r>
      <w:r w:rsidRPr="005A52B0">
        <w:rPr>
          <w:rFonts w:cs="Arial"/>
          <w:lang w:val="en-GB"/>
        </w:rPr>
        <w:t xml:space="preserve">he </w:t>
      </w:r>
      <w:r w:rsidRPr="006C401D">
        <w:rPr>
          <w:lang w:val="en-US"/>
        </w:rPr>
        <w:t>Arburg</w:t>
      </w:r>
      <w:r w:rsidRPr="005A52B0">
        <w:rPr>
          <w:rFonts w:cs="Arial"/>
          <w:lang w:val="en-GB"/>
        </w:rPr>
        <w:t xml:space="preserve"> family</w:t>
      </w:r>
      <w:r>
        <w:rPr>
          <w:rFonts w:cs="Arial"/>
          <w:lang w:val="en-GB"/>
        </w:rPr>
        <w:t>.</w:t>
      </w:r>
    </w:p>
    <w:p w14:paraId="74345038" w14:textId="77777777" w:rsidR="00C738E1" w:rsidRPr="00233BE9" w:rsidRDefault="00C738E1" w:rsidP="00C738E1">
      <w:pPr>
        <w:pStyle w:val="PMZusatzinfo-Text"/>
        <w:rPr>
          <w:rFonts w:cs="Arial"/>
          <w:lang w:val="en-GB"/>
        </w:rPr>
      </w:pPr>
      <w:r w:rsidRPr="005A52B0">
        <w:rPr>
          <w:rFonts w:cs="Arial"/>
          <w:lang w:val="en-GB"/>
        </w:rPr>
        <w:t xml:space="preserve">The portfolio for plastics processing </w:t>
      </w:r>
      <w:r>
        <w:rPr>
          <w:rFonts w:cs="Arial"/>
          <w:lang w:val="en-GB"/>
        </w:rPr>
        <w:t>encompasses</w:t>
      </w:r>
      <w:r w:rsidRPr="005A52B0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Allrounder </w:t>
      </w:r>
      <w:r w:rsidRPr="005A52B0">
        <w:rPr>
          <w:rFonts w:cs="Arial"/>
          <w:lang w:val="en-GB"/>
        </w:rPr>
        <w:t xml:space="preserve">injection moulding machines, robot systems </w:t>
      </w:r>
      <w:r>
        <w:rPr>
          <w:rFonts w:cs="Arial"/>
          <w:lang w:val="en-GB"/>
        </w:rPr>
        <w:t>as well as</w:t>
      </w:r>
      <w:r w:rsidRPr="005A52B0">
        <w:rPr>
          <w:rFonts w:cs="Arial"/>
          <w:lang w:val="en-GB"/>
        </w:rPr>
        <w:t xml:space="preserve"> customer- and industry-specific turnkey solutions. </w:t>
      </w:r>
      <w:r>
        <w:rPr>
          <w:rFonts w:cs="Arial"/>
          <w:lang w:val="en-GB"/>
        </w:rPr>
        <w:t>It also includes d</w:t>
      </w:r>
      <w:r w:rsidRPr="005A52B0">
        <w:rPr>
          <w:rFonts w:cs="Arial"/>
          <w:lang w:val="en-GB"/>
        </w:rPr>
        <w:t>igital products and services.</w:t>
      </w:r>
      <w:r>
        <w:rPr>
          <w:rFonts w:cs="Arial"/>
          <w:lang w:val="en-GB"/>
        </w:rPr>
        <w:t xml:space="preserve"> </w:t>
      </w:r>
      <w:r w:rsidRPr="006C401D">
        <w:rPr>
          <w:lang w:val="en-US"/>
        </w:rPr>
        <w:t>Arburg</w:t>
      </w:r>
      <w:r w:rsidRPr="00233BE9">
        <w:rPr>
          <w:rFonts w:cs="Arial"/>
          <w:lang w:val="en-GB"/>
        </w:rPr>
        <w:t xml:space="preserve"> is a pioneer in the plastics industry when it comes to energy and production efficiency, digitalisation and sustainability. </w:t>
      </w:r>
      <w:r w:rsidRPr="006C401D">
        <w:rPr>
          <w:lang w:val="en-US"/>
        </w:rPr>
        <w:t>Arburg</w:t>
      </w:r>
      <w:r w:rsidRPr="00233BE9">
        <w:rPr>
          <w:rFonts w:cs="Arial"/>
          <w:lang w:val="en-GB"/>
        </w:rPr>
        <w:t xml:space="preserve"> machines are used to manufacture plastic products for the mobility, packaging, electronics, medical, construction and equipment engineering and leisure industries, for example.</w:t>
      </w:r>
    </w:p>
    <w:p w14:paraId="15F66F4E" w14:textId="77777777" w:rsidR="00C738E1" w:rsidRPr="00233BE9" w:rsidRDefault="00C738E1" w:rsidP="00C738E1">
      <w:pPr>
        <w:pStyle w:val="PMZusatzinfo-Text"/>
        <w:rPr>
          <w:rFonts w:cs="Arial"/>
          <w:lang w:val="en-GB"/>
        </w:rPr>
      </w:pPr>
      <w:r w:rsidRPr="00233BE9">
        <w:rPr>
          <w:rFonts w:cs="Arial"/>
          <w:lang w:val="en-GB"/>
        </w:rPr>
        <w:t xml:space="preserve">The company headquarters are located in Lossburg, Germany. In addition, </w:t>
      </w:r>
      <w:r w:rsidRPr="006C401D">
        <w:rPr>
          <w:lang w:val="en-US"/>
        </w:rPr>
        <w:t>Arburg</w:t>
      </w:r>
      <w:r>
        <w:rPr>
          <w:rFonts w:cs="Arial"/>
          <w:lang w:val="en-GB"/>
        </w:rPr>
        <w:t xml:space="preserve"> has own organisations in 27 countries at 37</w:t>
      </w:r>
      <w:r w:rsidRPr="00233BE9">
        <w:rPr>
          <w:rFonts w:cs="Arial"/>
          <w:lang w:val="en-GB"/>
        </w:rPr>
        <w:t xml:space="preserve"> locations and is repr</w:t>
      </w:r>
      <w:r w:rsidRPr="00CF16DD">
        <w:rPr>
          <w:rFonts w:cs="Arial"/>
          <w:lang w:val="en-GB"/>
        </w:rPr>
        <w:t>esented in over 100 countries together with trading partners. Of a total of roughly 3,450 employees, a</w:t>
      </w:r>
      <w:r>
        <w:rPr>
          <w:rFonts w:cs="Arial"/>
          <w:lang w:val="en-GB"/>
        </w:rPr>
        <w:t>bout</w:t>
      </w:r>
      <w:r w:rsidRPr="00CF16DD">
        <w:rPr>
          <w:rFonts w:cs="Arial"/>
          <w:lang w:val="en-GB"/>
        </w:rPr>
        <w:t xml:space="preserve"> 2,850 work in Germany, with another 600 employees based in </w:t>
      </w:r>
      <w:r w:rsidRPr="006C401D">
        <w:rPr>
          <w:lang w:val="en-US"/>
        </w:rPr>
        <w:t>Arburg</w:t>
      </w:r>
      <w:r w:rsidRPr="00CF16DD">
        <w:rPr>
          <w:rFonts w:cs="Arial"/>
          <w:lang w:val="en-GB"/>
        </w:rPr>
        <w:t xml:space="preserve">'s </w:t>
      </w:r>
      <w:r w:rsidRPr="00233BE9">
        <w:rPr>
          <w:rFonts w:cs="Arial"/>
          <w:lang w:val="en-GB"/>
        </w:rPr>
        <w:t>organisations around the world.</w:t>
      </w:r>
    </w:p>
    <w:p w14:paraId="2A18B9A9" w14:textId="77777777" w:rsidR="00C738E1" w:rsidRPr="00233BE9" w:rsidRDefault="00C738E1" w:rsidP="00C738E1">
      <w:pPr>
        <w:pStyle w:val="PMZusatzinfo-Text"/>
        <w:rPr>
          <w:rFonts w:cs="Arial"/>
          <w:lang w:val="en-GB"/>
        </w:rPr>
      </w:pPr>
      <w:r w:rsidRPr="006C401D">
        <w:rPr>
          <w:lang w:val="en-US"/>
        </w:rPr>
        <w:t>Arburg</w:t>
      </w:r>
      <w:r w:rsidRPr="00233BE9">
        <w:rPr>
          <w:rFonts w:cs="Arial"/>
          <w:lang w:val="en-GB"/>
        </w:rPr>
        <w:t xml:space="preserve"> is certified to ISO 9001 (</w:t>
      </w:r>
      <w:r>
        <w:rPr>
          <w:rFonts w:cs="Arial"/>
          <w:lang w:val="en-GB"/>
        </w:rPr>
        <w:t>Q</w:t>
      </w:r>
      <w:r w:rsidRPr="00233BE9">
        <w:rPr>
          <w:rFonts w:cs="Arial"/>
          <w:lang w:val="en-GB"/>
        </w:rPr>
        <w:t>uality), ISO 14001 (</w:t>
      </w:r>
      <w:r>
        <w:rPr>
          <w:rFonts w:cs="Arial"/>
          <w:lang w:val="en-GB"/>
        </w:rPr>
        <w:t>E</w:t>
      </w:r>
      <w:r w:rsidRPr="00233BE9">
        <w:rPr>
          <w:rFonts w:cs="Arial"/>
          <w:lang w:val="en-GB"/>
        </w:rPr>
        <w:t>nvironment), ISO 27001 (</w:t>
      </w:r>
      <w:r>
        <w:rPr>
          <w:rFonts w:cs="Arial"/>
          <w:lang w:val="en-GB"/>
        </w:rPr>
        <w:t>I</w:t>
      </w:r>
      <w:r w:rsidRPr="00233BE9">
        <w:rPr>
          <w:rFonts w:cs="Arial"/>
          <w:lang w:val="en-GB"/>
        </w:rPr>
        <w:t xml:space="preserve">nformation </w:t>
      </w:r>
      <w:r>
        <w:rPr>
          <w:rFonts w:cs="Arial"/>
          <w:lang w:val="en-GB"/>
        </w:rPr>
        <w:t>S</w:t>
      </w:r>
      <w:r w:rsidRPr="00233BE9">
        <w:rPr>
          <w:rFonts w:cs="Arial"/>
          <w:lang w:val="en-GB"/>
        </w:rPr>
        <w:t>ecurity), ISO 29993 (</w:t>
      </w:r>
      <w:r>
        <w:rPr>
          <w:rFonts w:cs="Arial"/>
          <w:lang w:val="en-GB"/>
        </w:rPr>
        <w:t>Education and T</w:t>
      </w:r>
      <w:r w:rsidRPr="00233BE9">
        <w:rPr>
          <w:rFonts w:cs="Arial"/>
          <w:lang w:val="en-GB"/>
        </w:rPr>
        <w:t>raining) and ISO 50001 (</w:t>
      </w:r>
      <w:r>
        <w:rPr>
          <w:rFonts w:cs="Arial"/>
          <w:lang w:val="en-GB"/>
        </w:rPr>
        <w:t>E</w:t>
      </w:r>
      <w:r w:rsidRPr="00233BE9">
        <w:rPr>
          <w:rFonts w:cs="Arial"/>
          <w:lang w:val="en-GB"/>
        </w:rPr>
        <w:t>nergy).</w:t>
      </w:r>
    </w:p>
    <w:p w14:paraId="7C6CBC1A" w14:textId="7FB8B0CB" w:rsidR="000C463F" w:rsidRPr="00C738E1" w:rsidRDefault="00C738E1" w:rsidP="00C738E1">
      <w:pPr>
        <w:pStyle w:val="PMZusatzinfo-Text"/>
        <w:rPr>
          <w:lang w:val="en-US"/>
        </w:rPr>
      </w:pPr>
      <w:r w:rsidRPr="00233BE9">
        <w:rPr>
          <w:rFonts w:cs="Arial"/>
          <w:lang w:val="en-GB"/>
        </w:rPr>
        <w:t>Further information: www.arburg.com, www.amk-motion.com.</w:t>
      </w:r>
    </w:p>
    <w:sectPr w:rsidR="000C463F" w:rsidRPr="00C738E1" w:rsidSect="0053767B">
      <w:headerReference w:type="default" r:id="rId18"/>
      <w:footerReference w:type="default" r:id="rId19"/>
      <w:type w:val="continuous"/>
      <w:pgSz w:w="11906" w:h="16838" w:code="9"/>
      <w:pgMar w:top="2552" w:right="3117" w:bottom="1418" w:left="1701" w:header="136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CDDC3" w14:textId="77777777" w:rsidR="00E07455" w:rsidRDefault="00E07455" w:rsidP="00A01FFE">
      <w:r>
        <w:separator/>
      </w:r>
    </w:p>
    <w:p w14:paraId="32448963" w14:textId="77777777" w:rsidR="00E07455" w:rsidRDefault="00E07455"/>
  </w:endnote>
  <w:endnote w:type="continuationSeparator" w:id="0">
    <w:p w14:paraId="55CD2FAA" w14:textId="77777777" w:rsidR="00E07455" w:rsidRDefault="00E07455" w:rsidP="00A01FFE">
      <w:r>
        <w:continuationSeparator/>
      </w:r>
    </w:p>
    <w:p w14:paraId="3BAA7B94" w14:textId="77777777" w:rsidR="00E07455" w:rsidRDefault="00E074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403C1" w14:textId="3229DC52" w:rsidR="006E2C8C" w:rsidRDefault="006E2C8C" w:rsidP="00EA6CD5">
    <w:pPr>
      <w:jc w:val="center"/>
    </w:pPr>
    <w:r w:rsidRPr="00B872B3">
      <w:rPr>
        <w:szCs w:val="20"/>
      </w:rPr>
      <w:t>Page</w:t>
    </w:r>
    <w:r w:rsidRPr="00B872B3">
      <w:rPr>
        <w:bCs/>
        <w:szCs w:val="20"/>
      </w:rPr>
      <w:fldChar w:fldCharType="begin"/>
    </w:r>
    <w:r w:rsidRPr="00B872B3">
      <w:rPr>
        <w:bCs/>
        <w:szCs w:val="20"/>
      </w:rPr>
      <w:instrText>PAGE  \* Arabic  \* MERGEFORMAT</w:instrText>
    </w:r>
    <w:r w:rsidRPr="00B872B3">
      <w:rPr>
        <w:bCs/>
        <w:szCs w:val="20"/>
      </w:rPr>
      <w:fldChar w:fldCharType="separate"/>
    </w:r>
    <w:r w:rsidR="00502864">
      <w:rPr>
        <w:bCs/>
        <w:noProof/>
        <w:szCs w:val="20"/>
      </w:rPr>
      <w:t>5</w:t>
    </w:r>
    <w:r w:rsidRPr="00B872B3">
      <w:rPr>
        <w:bCs/>
        <w:szCs w:val="20"/>
      </w:rPr>
      <w:fldChar w:fldCharType="end"/>
    </w:r>
    <w:r w:rsidRPr="00B872B3">
      <w:rPr>
        <w:szCs w:val="20"/>
      </w:rPr>
      <w:t xml:space="preserve"> from </w:t>
    </w:r>
    <w:r w:rsidRPr="00B872B3">
      <w:rPr>
        <w:bCs/>
        <w:szCs w:val="20"/>
      </w:rPr>
      <w:fldChar w:fldCharType="begin"/>
    </w:r>
    <w:r w:rsidRPr="00B872B3">
      <w:rPr>
        <w:bCs/>
        <w:szCs w:val="20"/>
      </w:rPr>
      <w:instrText>NUMPAGES  \* Arabic  \* MERGEFORMAT</w:instrText>
    </w:r>
    <w:r w:rsidRPr="00B872B3">
      <w:rPr>
        <w:bCs/>
        <w:szCs w:val="20"/>
      </w:rPr>
      <w:fldChar w:fldCharType="separate"/>
    </w:r>
    <w:r w:rsidR="00502864">
      <w:rPr>
        <w:bCs/>
        <w:noProof/>
        <w:szCs w:val="20"/>
      </w:rPr>
      <w:t>6</w:t>
    </w:r>
    <w:r w:rsidRPr="00B872B3">
      <w:rPr>
        <w:bCs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89E91" w14:textId="77777777" w:rsidR="00E07455" w:rsidRDefault="00E07455" w:rsidP="00A01FFE">
      <w:r>
        <w:separator/>
      </w:r>
    </w:p>
    <w:p w14:paraId="19C7E071" w14:textId="77777777" w:rsidR="00E07455" w:rsidRDefault="00E07455"/>
  </w:footnote>
  <w:footnote w:type="continuationSeparator" w:id="0">
    <w:p w14:paraId="4C8FC090" w14:textId="77777777" w:rsidR="00E07455" w:rsidRDefault="00E07455" w:rsidP="00A01FFE">
      <w:r>
        <w:continuationSeparator/>
      </w:r>
    </w:p>
    <w:p w14:paraId="41DB399E" w14:textId="77777777" w:rsidR="00E07455" w:rsidRDefault="00E074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E196D" w14:textId="56265BDA" w:rsidR="00B87FBE" w:rsidRDefault="001402F4" w:rsidP="00BE30AE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0BF68EA" wp14:editId="118FD68B">
              <wp:simplePos x="0" y="0"/>
              <wp:positionH relativeFrom="page">
                <wp:posOffset>1080135</wp:posOffset>
              </wp:positionH>
              <wp:positionV relativeFrom="page">
                <wp:posOffset>1223010</wp:posOffset>
              </wp:positionV>
              <wp:extent cx="4140200" cy="0"/>
              <wp:effectExtent l="0" t="0" r="0" b="0"/>
              <wp:wrapNone/>
              <wp:docPr id="48164408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40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line id="Line 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o:allowincell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EUrAEAAEkDAAAOAAAAZHJzL2Uyb0RvYy54bWysU8Fu2zAMvQ/YPwi6N3aCYhuMOD2k7S7d&#10;FqDtBzCSbAuTRYFUYufvJ6lJNnS3YT4IpEg+PT7S67t5dOJoiC36Vi4XtRTGK9TW9618fXm8+SIF&#10;R/AaHHrTypNhebf5+GE9hcascECnDYkE4rmZQiuHGENTVawGMwIvMBifgh3SCDG51FeaYEroo6tW&#10;df2pmpB0IFSGOd3evwXlpuB3nVHxR9exicK1MnGL5aRy7vNZbdbQ9ARhsOpMA/6BxQjWp0evUPcQ&#10;QRzI/gU1WkXI2MWFwrHCrrPKlB5SN8v6XTfPAwRTeknicLjKxP8PVn0/bv2OMnU1++fwhOonC4/b&#10;AXxvCoGXU0iDW2apqilwcy3JDocdif30DXXKgUPEosLc0ZghU39iLmKfrmKbOQqVLm+Xt3WaoBTq&#10;EquguRQG4vjV4Ciy0UpnfdYBGjg+ccxEoLmk5GuPj9a5MkvnxZTYrj4n6BxidFbnaHGo328diSPk&#10;dShfaetdGuHB64I2GNAPZzuCdW92et35sxpZgLxt3OxRn3Z0USnNq9A871ZeiD/9Uv37D9j8AgAA&#10;//8DAFBLAwQUAAYACAAAACEAixkCHd4AAAALAQAADwAAAGRycy9kb3ducmV2LnhtbEyPQU/DMAyF&#10;70j8h8hI3Fi6HLZSmk4INE2gXbYhcfWa0BQap2uyrfx7PAkJbn7PT8+fy8XoO3GyQ2wDaZhOMhCW&#10;6mBaajS87ZZ3OYiYkAx2gayGbxthUV1flViYcKaNPW1TI7iEYoEaXEp9IWWsnfUYJ6G3xLuPMHhM&#10;LIdGmgHPXO47qbJsJj22xBcc9vbJ2fpre/Qa8Hm1Se+5ep23L279uVseVi4/aH17Mz4+gEh2TH9h&#10;uOAzOlTMtA9HMlF0rOfZlKM83KsZCE7kSrGz/3VkVcr/P1Q/AAAA//8DAFBLAQItABQABgAIAAAA&#10;IQC2gziS/gAAAOEBAAATAAAAAAAAAAAAAAAAAAAAAABbQ29udGVudF9UeXBlc10ueG1sUEsBAi0A&#10;FAAGAAgAAAAhADj9If/WAAAAlAEAAAsAAAAAAAAAAAAAAAAALwEAAF9yZWxzLy5yZWxzUEsBAi0A&#10;FAAGAAgAAAAhAIQSsRSsAQAASQMAAA4AAAAAAAAAAAAAAAAALgIAAGRycy9lMm9Eb2MueG1sUEsB&#10;Ai0AFAAGAAgAAAAhAIsZAh3eAAAACwEAAA8AAAAAAAAAAAAAAAAABgQAAGRycy9kb3ducmV2Lnht&#10;bFBLBQYAAAAABAAEAPMAAAARBQAAAAA=&#10;" from="85.05pt,96.3pt" to="411.05pt,96.3pt" w14:anchorId="6BF8C7FD"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A28940D" wp14:editId="12AE49E5">
          <wp:simplePos x="0" y="0"/>
          <wp:positionH relativeFrom="page">
            <wp:posOffset>5422265</wp:posOffset>
          </wp:positionH>
          <wp:positionV relativeFrom="page">
            <wp:posOffset>720090</wp:posOffset>
          </wp:positionV>
          <wp:extent cx="1800225" cy="504825"/>
          <wp:effectExtent l="0" t="0" r="0" b="0"/>
          <wp:wrapSquare wrapText="bothSides"/>
          <wp:docPr id="28" name="Bild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0AE">
      <w:rPr>
        <w:rFonts w:cs="Arial"/>
        <w:b/>
        <w:bCs/>
        <w:sz w:val="28"/>
        <w:szCs w:val="28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F6E17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0D6B0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0828C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0B44C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930AD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AA3E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1AA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4253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823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30C8E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2B29F3"/>
    <w:multiLevelType w:val="hybridMultilevel"/>
    <w:tmpl w:val="24D6A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44D26"/>
    <w:multiLevelType w:val="hybridMultilevel"/>
    <w:tmpl w:val="BAEEEC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95A88"/>
    <w:multiLevelType w:val="hybridMultilevel"/>
    <w:tmpl w:val="DE46C858"/>
    <w:lvl w:ilvl="0" w:tplc="95321316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F62A2"/>
    <w:multiLevelType w:val="hybridMultilevel"/>
    <w:tmpl w:val="613EFC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F70DF"/>
    <w:multiLevelType w:val="hybridMultilevel"/>
    <w:tmpl w:val="7902BB5E"/>
    <w:lvl w:ilvl="0" w:tplc="A1C0CB82">
      <w:start w:val="1"/>
      <w:numFmt w:val="bullet"/>
      <w:pStyle w:val="PMSublin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737C6"/>
    <w:multiLevelType w:val="hybridMultilevel"/>
    <w:tmpl w:val="B7A6D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396687">
    <w:abstractNumId w:val="6"/>
  </w:num>
  <w:num w:numId="2" w16cid:durableId="1825393678">
    <w:abstractNumId w:val="7"/>
  </w:num>
  <w:num w:numId="3" w16cid:durableId="1738235840">
    <w:abstractNumId w:val="9"/>
  </w:num>
  <w:num w:numId="4" w16cid:durableId="364059849">
    <w:abstractNumId w:val="5"/>
  </w:num>
  <w:num w:numId="5" w16cid:durableId="1777629504">
    <w:abstractNumId w:val="4"/>
  </w:num>
  <w:num w:numId="6" w16cid:durableId="2067876638">
    <w:abstractNumId w:val="8"/>
  </w:num>
  <w:num w:numId="7" w16cid:durableId="590160283">
    <w:abstractNumId w:val="3"/>
  </w:num>
  <w:num w:numId="8" w16cid:durableId="819463259">
    <w:abstractNumId w:val="2"/>
  </w:num>
  <w:num w:numId="9" w16cid:durableId="909652545">
    <w:abstractNumId w:val="1"/>
  </w:num>
  <w:num w:numId="10" w16cid:durableId="1774786549">
    <w:abstractNumId w:val="0"/>
  </w:num>
  <w:num w:numId="11" w16cid:durableId="31422092">
    <w:abstractNumId w:val="13"/>
  </w:num>
  <w:num w:numId="12" w16cid:durableId="1649168922">
    <w:abstractNumId w:val="12"/>
  </w:num>
  <w:num w:numId="13" w16cid:durableId="685861583">
    <w:abstractNumId w:val="14"/>
  </w:num>
  <w:num w:numId="14" w16cid:durableId="1001196209">
    <w:abstractNumId w:val="11"/>
  </w:num>
  <w:num w:numId="15" w16cid:durableId="1372193952">
    <w:abstractNumId w:val="10"/>
  </w:num>
  <w:num w:numId="16" w16cid:durableId="3924362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961"/>
    <w:rsid w:val="00012A3A"/>
    <w:rsid w:val="00015AA3"/>
    <w:rsid w:val="00020AB6"/>
    <w:rsid w:val="000239A5"/>
    <w:rsid w:val="00025C3D"/>
    <w:rsid w:val="0002661E"/>
    <w:rsid w:val="000323B5"/>
    <w:rsid w:val="00033806"/>
    <w:rsid w:val="0003592D"/>
    <w:rsid w:val="00037BD6"/>
    <w:rsid w:val="00041A26"/>
    <w:rsid w:val="000444D3"/>
    <w:rsid w:val="00044544"/>
    <w:rsid w:val="00046322"/>
    <w:rsid w:val="00052CA9"/>
    <w:rsid w:val="00054289"/>
    <w:rsid w:val="000613AA"/>
    <w:rsid w:val="00064C6A"/>
    <w:rsid w:val="00073E35"/>
    <w:rsid w:val="000740CC"/>
    <w:rsid w:val="00086A70"/>
    <w:rsid w:val="00086D1A"/>
    <w:rsid w:val="00087CCD"/>
    <w:rsid w:val="00092000"/>
    <w:rsid w:val="00094E54"/>
    <w:rsid w:val="000978EF"/>
    <w:rsid w:val="000A0978"/>
    <w:rsid w:val="000B068A"/>
    <w:rsid w:val="000B68EF"/>
    <w:rsid w:val="000C463F"/>
    <w:rsid w:val="000D115F"/>
    <w:rsid w:val="000D1D13"/>
    <w:rsid w:val="000D3E6B"/>
    <w:rsid w:val="000D5811"/>
    <w:rsid w:val="000D5F36"/>
    <w:rsid w:val="000E1CD5"/>
    <w:rsid w:val="000F16D5"/>
    <w:rsid w:val="000F3AA3"/>
    <w:rsid w:val="00100678"/>
    <w:rsid w:val="00102267"/>
    <w:rsid w:val="001031E5"/>
    <w:rsid w:val="00105F5D"/>
    <w:rsid w:val="0012605A"/>
    <w:rsid w:val="001322C3"/>
    <w:rsid w:val="001324B0"/>
    <w:rsid w:val="00132803"/>
    <w:rsid w:val="00133C68"/>
    <w:rsid w:val="00135E57"/>
    <w:rsid w:val="001402F4"/>
    <w:rsid w:val="00143418"/>
    <w:rsid w:val="00156959"/>
    <w:rsid w:val="001574D7"/>
    <w:rsid w:val="0015765F"/>
    <w:rsid w:val="001579D7"/>
    <w:rsid w:val="0016086F"/>
    <w:rsid w:val="00162062"/>
    <w:rsid w:val="00166B57"/>
    <w:rsid w:val="00167718"/>
    <w:rsid w:val="0017447C"/>
    <w:rsid w:val="001768E2"/>
    <w:rsid w:val="00177B2E"/>
    <w:rsid w:val="00177E1E"/>
    <w:rsid w:val="00181F56"/>
    <w:rsid w:val="00184412"/>
    <w:rsid w:val="00197075"/>
    <w:rsid w:val="001A7843"/>
    <w:rsid w:val="001B55AB"/>
    <w:rsid w:val="001B5622"/>
    <w:rsid w:val="001B7CF8"/>
    <w:rsid w:val="001C47B6"/>
    <w:rsid w:val="001D58BE"/>
    <w:rsid w:val="001D696E"/>
    <w:rsid w:val="001E32E2"/>
    <w:rsid w:val="001E7168"/>
    <w:rsid w:val="001E72CB"/>
    <w:rsid w:val="001E760F"/>
    <w:rsid w:val="001F6781"/>
    <w:rsid w:val="0020081D"/>
    <w:rsid w:val="00205A50"/>
    <w:rsid w:val="00211F86"/>
    <w:rsid w:val="00216F3E"/>
    <w:rsid w:val="00231941"/>
    <w:rsid w:val="00237752"/>
    <w:rsid w:val="00246891"/>
    <w:rsid w:val="002536EE"/>
    <w:rsid w:val="00254654"/>
    <w:rsid w:val="002577BD"/>
    <w:rsid w:val="0026168F"/>
    <w:rsid w:val="002730BA"/>
    <w:rsid w:val="00273527"/>
    <w:rsid w:val="00280BE9"/>
    <w:rsid w:val="002819C9"/>
    <w:rsid w:val="002844FB"/>
    <w:rsid w:val="00291AD7"/>
    <w:rsid w:val="00292D85"/>
    <w:rsid w:val="002A4E03"/>
    <w:rsid w:val="002B6817"/>
    <w:rsid w:val="002C1586"/>
    <w:rsid w:val="002C48B1"/>
    <w:rsid w:val="002D3275"/>
    <w:rsid w:val="002E485A"/>
    <w:rsid w:val="003008CB"/>
    <w:rsid w:val="00306545"/>
    <w:rsid w:val="00307BC6"/>
    <w:rsid w:val="00310949"/>
    <w:rsid w:val="00313C0B"/>
    <w:rsid w:val="0031448D"/>
    <w:rsid w:val="00316040"/>
    <w:rsid w:val="00323669"/>
    <w:rsid w:val="00331815"/>
    <w:rsid w:val="00340032"/>
    <w:rsid w:val="00350627"/>
    <w:rsid w:val="00355EB3"/>
    <w:rsid w:val="00363724"/>
    <w:rsid w:val="00365987"/>
    <w:rsid w:val="003764DD"/>
    <w:rsid w:val="00383550"/>
    <w:rsid w:val="00385372"/>
    <w:rsid w:val="00385665"/>
    <w:rsid w:val="003875BA"/>
    <w:rsid w:val="003935C7"/>
    <w:rsid w:val="0039404D"/>
    <w:rsid w:val="00397B71"/>
    <w:rsid w:val="003A20A1"/>
    <w:rsid w:val="003A582D"/>
    <w:rsid w:val="003B0C1B"/>
    <w:rsid w:val="003C0E0C"/>
    <w:rsid w:val="003C672B"/>
    <w:rsid w:val="003D43D6"/>
    <w:rsid w:val="003D7645"/>
    <w:rsid w:val="003E294A"/>
    <w:rsid w:val="003E5A18"/>
    <w:rsid w:val="003E5AFB"/>
    <w:rsid w:val="003E694C"/>
    <w:rsid w:val="003E6CBD"/>
    <w:rsid w:val="003F2F48"/>
    <w:rsid w:val="0040355B"/>
    <w:rsid w:val="00404DFF"/>
    <w:rsid w:val="004265A0"/>
    <w:rsid w:val="0042792E"/>
    <w:rsid w:val="00435B81"/>
    <w:rsid w:val="004372AB"/>
    <w:rsid w:val="00447011"/>
    <w:rsid w:val="00453F85"/>
    <w:rsid w:val="00465750"/>
    <w:rsid w:val="0047298F"/>
    <w:rsid w:val="00472E39"/>
    <w:rsid w:val="00474BA9"/>
    <w:rsid w:val="00475123"/>
    <w:rsid w:val="00475B58"/>
    <w:rsid w:val="004767B0"/>
    <w:rsid w:val="00476DF0"/>
    <w:rsid w:val="004772DF"/>
    <w:rsid w:val="004775B5"/>
    <w:rsid w:val="004802E8"/>
    <w:rsid w:val="00481AC0"/>
    <w:rsid w:val="00481B45"/>
    <w:rsid w:val="00481DEE"/>
    <w:rsid w:val="00484690"/>
    <w:rsid w:val="004903CE"/>
    <w:rsid w:val="0049374D"/>
    <w:rsid w:val="00497A67"/>
    <w:rsid w:val="004A4D6D"/>
    <w:rsid w:val="004B4F95"/>
    <w:rsid w:val="004C26D4"/>
    <w:rsid w:val="004D5383"/>
    <w:rsid w:val="004D6033"/>
    <w:rsid w:val="004F2D14"/>
    <w:rsid w:val="00502864"/>
    <w:rsid w:val="00505D40"/>
    <w:rsid w:val="005100AD"/>
    <w:rsid w:val="00512127"/>
    <w:rsid w:val="00513A05"/>
    <w:rsid w:val="00513C92"/>
    <w:rsid w:val="00515AF3"/>
    <w:rsid w:val="00532AD4"/>
    <w:rsid w:val="00535CF7"/>
    <w:rsid w:val="0053767B"/>
    <w:rsid w:val="00541235"/>
    <w:rsid w:val="0055227B"/>
    <w:rsid w:val="00557529"/>
    <w:rsid w:val="00561806"/>
    <w:rsid w:val="00565FD8"/>
    <w:rsid w:val="00571208"/>
    <w:rsid w:val="00571846"/>
    <w:rsid w:val="005729A3"/>
    <w:rsid w:val="005733E3"/>
    <w:rsid w:val="00576638"/>
    <w:rsid w:val="00581C59"/>
    <w:rsid w:val="00585EF7"/>
    <w:rsid w:val="00591506"/>
    <w:rsid w:val="00593035"/>
    <w:rsid w:val="00596844"/>
    <w:rsid w:val="005A00A6"/>
    <w:rsid w:val="005A6196"/>
    <w:rsid w:val="005A6268"/>
    <w:rsid w:val="005B6BBD"/>
    <w:rsid w:val="005D6558"/>
    <w:rsid w:val="005E200B"/>
    <w:rsid w:val="005E4D4E"/>
    <w:rsid w:val="005E4F0A"/>
    <w:rsid w:val="005E56DA"/>
    <w:rsid w:val="005F33D6"/>
    <w:rsid w:val="005F7946"/>
    <w:rsid w:val="00600635"/>
    <w:rsid w:val="006022ED"/>
    <w:rsid w:val="00605796"/>
    <w:rsid w:val="006132A8"/>
    <w:rsid w:val="0061789C"/>
    <w:rsid w:val="00626467"/>
    <w:rsid w:val="0063755A"/>
    <w:rsid w:val="006461F2"/>
    <w:rsid w:val="00647C5C"/>
    <w:rsid w:val="006557AC"/>
    <w:rsid w:val="006675AA"/>
    <w:rsid w:val="00667B6E"/>
    <w:rsid w:val="0067239F"/>
    <w:rsid w:val="0067264F"/>
    <w:rsid w:val="00680910"/>
    <w:rsid w:val="00693793"/>
    <w:rsid w:val="00693EA3"/>
    <w:rsid w:val="00694146"/>
    <w:rsid w:val="006A1370"/>
    <w:rsid w:val="006A795B"/>
    <w:rsid w:val="006B1A90"/>
    <w:rsid w:val="006B448F"/>
    <w:rsid w:val="006B67AB"/>
    <w:rsid w:val="006C2675"/>
    <w:rsid w:val="006C4C0E"/>
    <w:rsid w:val="006C5079"/>
    <w:rsid w:val="006D0E6B"/>
    <w:rsid w:val="006D5656"/>
    <w:rsid w:val="006E1F90"/>
    <w:rsid w:val="006E2C8C"/>
    <w:rsid w:val="006E35CD"/>
    <w:rsid w:val="006E4B61"/>
    <w:rsid w:val="006E7E96"/>
    <w:rsid w:val="006F07CC"/>
    <w:rsid w:val="006F12D4"/>
    <w:rsid w:val="00702E96"/>
    <w:rsid w:val="00703F20"/>
    <w:rsid w:val="007161CC"/>
    <w:rsid w:val="0072085D"/>
    <w:rsid w:val="007248A2"/>
    <w:rsid w:val="007323B9"/>
    <w:rsid w:val="00733745"/>
    <w:rsid w:val="007344C7"/>
    <w:rsid w:val="00736A1E"/>
    <w:rsid w:val="00737ECF"/>
    <w:rsid w:val="007401D1"/>
    <w:rsid w:val="00746A0D"/>
    <w:rsid w:val="00747406"/>
    <w:rsid w:val="007505D4"/>
    <w:rsid w:val="00764401"/>
    <w:rsid w:val="00765564"/>
    <w:rsid w:val="00771073"/>
    <w:rsid w:val="00771E92"/>
    <w:rsid w:val="007729BE"/>
    <w:rsid w:val="00791422"/>
    <w:rsid w:val="007949F1"/>
    <w:rsid w:val="00797CD2"/>
    <w:rsid w:val="007A2161"/>
    <w:rsid w:val="007A75EB"/>
    <w:rsid w:val="007A7B6E"/>
    <w:rsid w:val="007B2294"/>
    <w:rsid w:val="007B365B"/>
    <w:rsid w:val="007B3BCF"/>
    <w:rsid w:val="007C14A8"/>
    <w:rsid w:val="007D4A4A"/>
    <w:rsid w:val="007E33B6"/>
    <w:rsid w:val="007E406F"/>
    <w:rsid w:val="007E7210"/>
    <w:rsid w:val="007F2106"/>
    <w:rsid w:val="007F2F22"/>
    <w:rsid w:val="00803306"/>
    <w:rsid w:val="00814238"/>
    <w:rsid w:val="0081427C"/>
    <w:rsid w:val="00817B39"/>
    <w:rsid w:val="00820ADC"/>
    <w:rsid w:val="008222A1"/>
    <w:rsid w:val="00822CCB"/>
    <w:rsid w:val="008237E7"/>
    <w:rsid w:val="00827E6B"/>
    <w:rsid w:val="00827FB3"/>
    <w:rsid w:val="00840054"/>
    <w:rsid w:val="00861CA8"/>
    <w:rsid w:val="0086510D"/>
    <w:rsid w:val="00873FBD"/>
    <w:rsid w:val="00875D5D"/>
    <w:rsid w:val="00880F58"/>
    <w:rsid w:val="00882B59"/>
    <w:rsid w:val="00882CAF"/>
    <w:rsid w:val="00890879"/>
    <w:rsid w:val="00892E44"/>
    <w:rsid w:val="008A04B0"/>
    <w:rsid w:val="008A2469"/>
    <w:rsid w:val="008A3A73"/>
    <w:rsid w:val="008A4BDC"/>
    <w:rsid w:val="008A5483"/>
    <w:rsid w:val="008C0324"/>
    <w:rsid w:val="008C3C1C"/>
    <w:rsid w:val="008E0CA5"/>
    <w:rsid w:val="008E4197"/>
    <w:rsid w:val="008F1732"/>
    <w:rsid w:val="008F43F5"/>
    <w:rsid w:val="008F448A"/>
    <w:rsid w:val="00901559"/>
    <w:rsid w:val="009017C6"/>
    <w:rsid w:val="00903305"/>
    <w:rsid w:val="0091528E"/>
    <w:rsid w:val="0091663A"/>
    <w:rsid w:val="00924394"/>
    <w:rsid w:val="009251A8"/>
    <w:rsid w:val="00927DC9"/>
    <w:rsid w:val="00927FBE"/>
    <w:rsid w:val="00934C94"/>
    <w:rsid w:val="009370A6"/>
    <w:rsid w:val="0094087D"/>
    <w:rsid w:val="00941070"/>
    <w:rsid w:val="00941125"/>
    <w:rsid w:val="0094712F"/>
    <w:rsid w:val="009520F6"/>
    <w:rsid w:val="00954D3C"/>
    <w:rsid w:val="00954FEA"/>
    <w:rsid w:val="00964FF7"/>
    <w:rsid w:val="009766A3"/>
    <w:rsid w:val="00984AC3"/>
    <w:rsid w:val="00992317"/>
    <w:rsid w:val="0099538C"/>
    <w:rsid w:val="0099706A"/>
    <w:rsid w:val="009A0212"/>
    <w:rsid w:val="009A090B"/>
    <w:rsid w:val="009A09E1"/>
    <w:rsid w:val="009A0D5A"/>
    <w:rsid w:val="009A539C"/>
    <w:rsid w:val="009B66BA"/>
    <w:rsid w:val="009B75A3"/>
    <w:rsid w:val="009B7B04"/>
    <w:rsid w:val="009B7C44"/>
    <w:rsid w:val="009C50D2"/>
    <w:rsid w:val="009C5FA4"/>
    <w:rsid w:val="009D5FD4"/>
    <w:rsid w:val="009D6C84"/>
    <w:rsid w:val="009E1BAD"/>
    <w:rsid w:val="009E2C43"/>
    <w:rsid w:val="009E3C0D"/>
    <w:rsid w:val="009F0029"/>
    <w:rsid w:val="009F4BB8"/>
    <w:rsid w:val="009F76A5"/>
    <w:rsid w:val="00A00988"/>
    <w:rsid w:val="00A00EB2"/>
    <w:rsid w:val="00A01FFE"/>
    <w:rsid w:val="00A0566B"/>
    <w:rsid w:val="00A06576"/>
    <w:rsid w:val="00A079BF"/>
    <w:rsid w:val="00A12CB9"/>
    <w:rsid w:val="00A162CA"/>
    <w:rsid w:val="00A2363D"/>
    <w:rsid w:val="00A30317"/>
    <w:rsid w:val="00A30AF4"/>
    <w:rsid w:val="00A3288E"/>
    <w:rsid w:val="00A402D1"/>
    <w:rsid w:val="00A41D91"/>
    <w:rsid w:val="00A50C33"/>
    <w:rsid w:val="00A521A5"/>
    <w:rsid w:val="00A52331"/>
    <w:rsid w:val="00A53661"/>
    <w:rsid w:val="00A61AD4"/>
    <w:rsid w:val="00A64EE5"/>
    <w:rsid w:val="00A73C8E"/>
    <w:rsid w:val="00A7596D"/>
    <w:rsid w:val="00A76DF0"/>
    <w:rsid w:val="00A82D53"/>
    <w:rsid w:val="00A91AF6"/>
    <w:rsid w:val="00A934E0"/>
    <w:rsid w:val="00A9455B"/>
    <w:rsid w:val="00AA3965"/>
    <w:rsid w:val="00AA475A"/>
    <w:rsid w:val="00AA545A"/>
    <w:rsid w:val="00AA5D91"/>
    <w:rsid w:val="00AA6ADB"/>
    <w:rsid w:val="00AB62C2"/>
    <w:rsid w:val="00AB7663"/>
    <w:rsid w:val="00AC321E"/>
    <w:rsid w:val="00AD3E3C"/>
    <w:rsid w:val="00AF07A3"/>
    <w:rsid w:val="00B06F55"/>
    <w:rsid w:val="00B10FC2"/>
    <w:rsid w:val="00B112C3"/>
    <w:rsid w:val="00B229F8"/>
    <w:rsid w:val="00B25156"/>
    <w:rsid w:val="00B26364"/>
    <w:rsid w:val="00B3057A"/>
    <w:rsid w:val="00B31B63"/>
    <w:rsid w:val="00B344DD"/>
    <w:rsid w:val="00B444FF"/>
    <w:rsid w:val="00B5129C"/>
    <w:rsid w:val="00B564AA"/>
    <w:rsid w:val="00B61F23"/>
    <w:rsid w:val="00B63F1F"/>
    <w:rsid w:val="00B644B0"/>
    <w:rsid w:val="00B6736B"/>
    <w:rsid w:val="00B73BEB"/>
    <w:rsid w:val="00B75377"/>
    <w:rsid w:val="00B766CA"/>
    <w:rsid w:val="00B8235A"/>
    <w:rsid w:val="00B86B63"/>
    <w:rsid w:val="00B87F03"/>
    <w:rsid w:val="00B87FBE"/>
    <w:rsid w:val="00B90362"/>
    <w:rsid w:val="00BA2874"/>
    <w:rsid w:val="00BA703F"/>
    <w:rsid w:val="00BB1866"/>
    <w:rsid w:val="00BB3295"/>
    <w:rsid w:val="00BB33AB"/>
    <w:rsid w:val="00BB6F57"/>
    <w:rsid w:val="00BC0783"/>
    <w:rsid w:val="00BC442E"/>
    <w:rsid w:val="00BD4EA5"/>
    <w:rsid w:val="00BE30AE"/>
    <w:rsid w:val="00BF0634"/>
    <w:rsid w:val="00BF1961"/>
    <w:rsid w:val="00BF4CF4"/>
    <w:rsid w:val="00C04B94"/>
    <w:rsid w:val="00C07D03"/>
    <w:rsid w:val="00C11D3F"/>
    <w:rsid w:val="00C20C3A"/>
    <w:rsid w:val="00C27339"/>
    <w:rsid w:val="00C3056F"/>
    <w:rsid w:val="00C331B3"/>
    <w:rsid w:val="00C378DC"/>
    <w:rsid w:val="00C425CE"/>
    <w:rsid w:val="00C42A61"/>
    <w:rsid w:val="00C568F2"/>
    <w:rsid w:val="00C56D08"/>
    <w:rsid w:val="00C602F2"/>
    <w:rsid w:val="00C67F92"/>
    <w:rsid w:val="00C7075A"/>
    <w:rsid w:val="00C738E1"/>
    <w:rsid w:val="00C75B97"/>
    <w:rsid w:val="00C80B3A"/>
    <w:rsid w:val="00C86AFA"/>
    <w:rsid w:val="00C87C87"/>
    <w:rsid w:val="00C915AE"/>
    <w:rsid w:val="00C92E46"/>
    <w:rsid w:val="00C9576A"/>
    <w:rsid w:val="00CB1E7A"/>
    <w:rsid w:val="00CB52C0"/>
    <w:rsid w:val="00CB55CC"/>
    <w:rsid w:val="00CC2589"/>
    <w:rsid w:val="00CC5AB5"/>
    <w:rsid w:val="00CC5FEA"/>
    <w:rsid w:val="00CE7BA4"/>
    <w:rsid w:val="00CF206B"/>
    <w:rsid w:val="00CF2C52"/>
    <w:rsid w:val="00D0250F"/>
    <w:rsid w:val="00D06F3D"/>
    <w:rsid w:val="00D155F3"/>
    <w:rsid w:val="00D15D10"/>
    <w:rsid w:val="00D234AB"/>
    <w:rsid w:val="00D24438"/>
    <w:rsid w:val="00D2555C"/>
    <w:rsid w:val="00D267B0"/>
    <w:rsid w:val="00D26B90"/>
    <w:rsid w:val="00D471FE"/>
    <w:rsid w:val="00D52688"/>
    <w:rsid w:val="00D52B59"/>
    <w:rsid w:val="00D52E34"/>
    <w:rsid w:val="00D609B5"/>
    <w:rsid w:val="00D6121D"/>
    <w:rsid w:val="00D61AC2"/>
    <w:rsid w:val="00D64B93"/>
    <w:rsid w:val="00D703E6"/>
    <w:rsid w:val="00D90D1E"/>
    <w:rsid w:val="00D928A4"/>
    <w:rsid w:val="00D95C52"/>
    <w:rsid w:val="00D960BE"/>
    <w:rsid w:val="00DA280E"/>
    <w:rsid w:val="00DA3080"/>
    <w:rsid w:val="00DA7F36"/>
    <w:rsid w:val="00DC12FA"/>
    <w:rsid w:val="00DC1482"/>
    <w:rsid w:val="00DC229C"/>
    <w:rsid w:val="00DD36FA"/>
    <w:rsid w:val="00DD3EE8"/>
    <w:rsid w:val="00DD6254"/>
    <w:rsid w:val="00DD791C"/>
    <w:rsid w:val="00DE1AAE"/>
    <w:rsid w:val="00DF4A91"/>
    <w:rsid w:val="00DF53D0"/>
    <w:rsid w:val="00E07455"/>
    <w:rsid w:val="00E07831"/>
    <w:rsid w:val="00E10EED"/>
    <w:rsid w:val="00E21952"/>
    <w:rsid w:val="00E2444E"/>
    <w:rsid w:val="00E25BEB"/>
    <w:rsid w:val="00E25E61"/>
    <w:rsid w:val="00E40A93"/>
    <w:rsid w:val="00E413FD"/>
    <w:rsid w:val="00E44A5E"/>
    <w:rsid w:val="00E613CB"/>
    <w:rsid w:val="00E63F56"/>
    <w:rsid w:val="00E67DD8"/>
    <w:rsid w:val="00E67EBB"/>
    <w:rsid w:val="00E76E26"/>
    <w:rsid w:val="00E824ED"/>
    <w:rsid w:val="00E83521"/>
    <w:rsid w:val="00E854AC"/>
    <w:rsid w:val="00E85F2A"/>
    <w:rsid w:val="00E92174"/>
    <w:rsid w:val="00E970E9"/>
    <w:rsid w:val="00E97DAE"/>
    <w:rsid w:val="00EA1C2F"/>
    <w:rsid w:val="00EA278C"/>
    <w:rsid w:val="00EA6CD5"/>
    <w:rsid w:val="00EA7D5B"/>
    <w:rsid w:val="00EA7E37"/>
    <w:rsid w:val="00EB2211"/>
    <w:rsid w:val="00EC0ACA"/>
    <w:rsid w:val="00EC281A"/>
    <w:rsid w:val="00EC4AA8"/>
    <w:rsid w:val="00ED04D6"/>
    <w:rsid w:val="00ED7FB9"/>
    <w:rsid w:val="00EE12AC"/>
    <w:rsid w:val="00EE6E34"/>
    <w:rsid w:val="00EF1FC5"/>
    <w:rsid w:val="00EF312C"/>
    <w:rsid w:val="00EF52A7"/>
    <w:rsid w:val="00F02953"/>
    <w:rsid w:val="00F127FF"/>
    <w:rsid w:val="00F16FD1"/>
    <w:rsid w:val="00F17E4B"/>
    <w:rsid w:val="00F21FEE"/>
    <w:rsid w:val="00F238FA"/>
    <w:rsid w:val="00F3766B"/>
    <w:rsid w:val="00F52D5C"/>
    <w:rsid w:val="00F54D87"/>
    <w:rsid w:val="00F56E3D"/>
    <w:rsid w:val="00F56F42"/>
    <w:rsid w:val="00F643BE"/>
    <w:rsid w:val="00F65C64"/>
    <w:rsid w:val="00F74432"/>
    <w:rsid w:val="00F75E84"/>
    <w:rsid w:val="00F776F9"/>
    <w:rsid w:val="00F96DA6"/>
    <w:rsid w:val="00FA3206"/>
    <w:rsid w:val="00FB5E9A"/>
    <w:rsid w:val="00FC1220"/>
    <w:rsid w:val="00FC2BF9"/>
    <w:rsid w:val="00FD1D16"/>
    <w:rsid w:val="00FD766F"/>
    <w:rsid w:val="00FF11B9"/>
    <w:rsid w:val="00FF3044"/>
    <w:rsid w:val="00FF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08F241"/>
  <w15:chartTrackingRefBased/>
  <w15:docId w15:val="{BB6A46F1-DC71-4BA3-BE8E-F9AC1889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B1E7A"/>
    <w:rPr>
      <w:rFonts w:ascii="Arial" w:hAnsi="Arial"/>
      <w:sz w:val="16"/>
      <w:szCs w:val="1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B1E7A"/>
    <w:pPr>
      <w:outlineLvl w:val="0"/>
    </w:pPr>
  </w:style>
  <w:style w:type="paragraph" w:styleId="berschrift2">
    <w:name w:val="heading 2"/>
    <w:basedOn w:val="Standard"/>
    <w:next w:val="Standard"/>
    <w:link w:val="berschrift2Zchn"/>
    <w:uiPriority w:val="9"/>
    <w:rsid w:val="00CB1E7A"/>
    <w:pPr>
      <w:outlineLvl w:val="1"/>
    </w:pPr>
  </w:style>
  <w:style w:type="paragraph" w:styleId="berschrift6">
    <w:name w:val="heading 6"/>
    <w:basedOn w:val="Standard"/>
    <w:next w:val="Standard"/>
    <w:link w:val="berschrift6Zchn"/>
    <w:uiPriority w:val="9"/>
    <w:rsid w:val="00CB1E7A"/>
    <w:pPr>
      <w:outlineLvl w:val="5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CB1E7A"/>
    <w:rPr>
      <w:rFonts w:ascii="Arial" w:hAnsi="Arial" w:cs="Times New Roman"/>
      <w:sz w:val="16"/>
      <w:szCs w:val="16"/>
    </w:rPr>
  </w:style>
  <w:style w:type="character" w:customStyle="1" w:styleId="berschrift2Zchn">
    <w:name w:val="Überschrift 2 Zchn"/>
    <w:link w:val="berschrift2"/>
    <w:uiPriority w:val="9"/>
    <w:locked/>
    <w:rsid w:val="00CB1E7A"/>
    <w:rPr>
      <w:rFonts w:ascii="Arial" w:hAnsi="Arial" w:cs="Times New Roman"/>
      <w:sz w:val="16"/>
      <w:szCs w:val="16"/>
    </w:rPr>
  </w:style>
  <w:style w:type="character" w:customStyle="1" w:styleId="berschrift6Zchn">
    <w:name w:val="Überschrift 6 Zchn"/>
    <w:link w:val="berschrift6"/>
    <w:uiPriority w:val="9"/>
    <w:locked/>
    <w:rsid w:val="00CB1E7A"/>
    <w:rPr>
      <w:rFonts w:ascii="Arial" w:hAnsi="Arial" w:cs="Times New Roman"/>
      <w:sz w:val="16"/>
      <w:szCs w:val="16"/>
    </w:rPr>
  </w:style>
  <w:style w:type="paragraph" w:customStyle="1" w:styleId="HeadlineBilder">
    <w:name w:val="Headline Bilder"/>
    <w:basedOn w:val="berschrift1"/>
    <w:rsid w:val="00737ECF"/>
    <w:pPr>
      <w:spacing w:line="360" w:lineRule="auto"/>
    </w:pPr>
    <w:rPr>
      <w:b/>
      <w:bCs/>
      <w:sz w:val="28"/>
      <w:u w:val="single"/>
    </w:rPr>
  </w:style>
  <w:style w:type="character" w:styleId="Endnotenzeichen">
    <w:name w:val="endnote reference"/>
    <w:uiPriority w:val="99"/>
    <w:semiHidden/>
    <w:rPr>
      <w:rFonts w:ascii="Arial" w:hAnsi="Arial" w:cs="Times New Roman"/>
      <w:vertAlign w:val="superscript"/>
    </w:rPr>
  </w:style>
  <w:style w:type="character" w:styleId="Funotenzeichen">
    <w:name w:val="footnote reference"/>
    <w:uiPriority w:val="99"/>
    <w:semiHidden/>
    <w:rPr>
      <w:rFonts w:ascii="Arial" w:hAnsi="Arial" w:cs="Times New Roman"/>
      <w:vertAlign w:val="superscript"/>
    </w:rPr>
  </w:style>
  <w:style w:type="character" w:styleId="Kommentarzeichen">
    <w:name w:val="annotation reference"/>
    <w:uiPriority w:val="99"/>
    <w:semiHidden/>
    <w:rPr>
      <w:rFonts w:ascii="Arial" w:hAnsi="Arial" w:cs="Times New Roman"/>
      <w:sz w:val="16"/>
    </w:rPr>
  </w:style>
  <w:style w:type="paragraph" w:styleId="Rechtsgrundlagenverzeichnis">
    <w:name w:val="table of authorities"/>
    <w:basedOn w:val="Standard"/>
    <w:next w:val="Standard"/>
    <w:uiPriority w:val="99"/>
    <w:semiHidden/>
    <w:pPr>
      <w:ind w:left="240" w:hanging="240"/>
    </w:pPr>
  </w:style>
  <w:style w:type="paragraph" w:customStyle="1" w:styleId="Headline">
    <w:name w:val="Headline"/>
    <w:basedOn w:val="Standard"/>
    <w:rsid w:val="00924394"/>
    <w:pPr>
      <w:spacing w:line="360" w:lineRule="auto"/>
    </w:pPr>
    <w:rPr>
      <w:b/>
      <w:bCs/>
      <w:sz w:val="32"/>
      <w:szCs w:val="20"/>
      <w:u w:val="single"/>
    </w:rPr>
  </w:style>
  <w:style w:type="paragraph" w:customStyle="1" w:styleId="Subline">
    <w:name w:val="Subline"/>
    <w:basedOn w:val="Standard"/>
    <w:link w:val="SublineZchn"/>
    <w:qFormat/>
    <w:rsid w:val="00924394"/>
    <w:pPr>
      <w:numPr>
        <w:numId w:val="12"/>
      </w:numPr>
      <w:spacing w:line="360" w:lineRule="auto"/>
      <w:ind w:left="426" w:hanging="426"/>
    </w:pPr>
    <w:rPr>
      <w:rFonts w:cs="Arial"/>
      <w:b/>
      <w:sz w:val="24"/>
      <w:szCs w:val="24"/>
    </w:rPr>
  </w:style>
  <w:style w:type="character" w:customStyle="1" w:styleId="SublineZchn">
    <w:name w:val="Subline Zchn"/>
    <w:link w:val="Subline"/>
    <w:locked/>
    <w:rsid w:val="00924394"/>
    <w:rPr>
      <w:rFonts w:ascii="Arial" w:hAnsi="Arial" w:cs="Arial"/>
      <w:b/>
      <w:sz w:val="24"/>
      <w:szCs w:val="24"/>
    </w:rPr>
  </w:style>
  <w:style w:type="paragraph" w:customStyle="1" w:styleId="Vorspann">
    <w:name w:val="Vorspann"/>
    <w:basedOn w:val="Standard"/>
    <w:link w:val="VorspannZchn"/>
    <w:qFormat/>
    <w:rsid w:val="00924394"/>
    <w:pPr>
      <w:spacing w:line="360" w:lineRule="auto"/>
    </w:pPr>
    <w:rPr>
      <w:rFonts w:cs="Arial"/>
      <w:b/>
      <w:i/>
      <w:sz w:val="24"/>
      <w:szCs w:val="24"/>
    </w:rPr>
  </w:style>
  <w:style w:type="character" w:customStyle="1" w:styleId="VorspannZchn">
    <w:name w:val="Vorspann Zchn"/>
    <w:link w:val="Vorspann"/>
    <w:locked/>
    <w:rsid w:val="00924394"/>
    <w:rPr>
      <w:rFonts w:ascii="Arial" w:hAnsi="Arial" w:cs="Arial"/>
      <w:b/>
      <w:i/>
      <w:sz w:val="24"/>
      <w:szCs w:val="24"/>
    </w:rPr>
  </w:style>
  <w:style w:type="paragraph" w:customStyle="1" w:styleId="Text">
    <w:name w:val="Text"/>
    <w:basedOn w:val="Standard"/>
    <w:link w:val="TextZchn"/>
    <w:qFormat/>
    <w:rsid w:val="00924394"/>
    <w:pPr>
      <w:spacing w:line="360" w:lineRule="auto"/>
    </w:pPr>
    <w:rPr>
      <w:rFonts w:cs="Arial"/>
      <w:sz w:val="24"/>
      <w:szCs w:val="24"/>
    </w:rPr>
  </w:style>
  <w:style w:type="character" w:customStyle="1" w:styleId="TextZchn">
    <w:name w:val="Text Zchn"/>
    <w:link w:val="Text"/>
    <w:locked/>
    <w:rsid w:val="00924394"/>
    <w:rPr>
      <w:rFonts w:ascii="Arial" w:hAnsi="Arial" w:cs="Arial"/>
      <w:sz w:val="24"/>
      <w:szCs w:val="24"/>
    </w:rPr>
  </w:style>
  <w:style w:type="paragraph" w:customStyle="1" w:styleId="Zwischentitel">
    <w:name w:val="Zwischentitel"/>
    <w:basedOn w:val="Standard"/>
    <w:link w:val="ZwischentitelZchn"/>
    <w:qFormat/>
    <w:rsid w:val="00924394"/>
    <w:pPr>
      <w:spacing w:line="360" w:lineRule="auto"/>
    </w:pPr>
    <w:rPr>
      <w:rFonts w:cs="Arial"/>
      <w:b/>
      <w:sz w:val="24"/>
      <w:szCs w:val="24"/>
    </w:rPr>
  </w:style>
  <w:style w:type="character" w:customStyle="1" w:styleId="ZwischentitelZchn">
    <w:name w:val="Zwischentitel Zchn"/>
    <w:link w:val="Zwischentitel"/>
    <w:locked/>
    <w:rsid w:val="00924394"/>
    <w:rPr>
      <w:rFonts w:ascii="Arial" w:hAnsi="Arial" w:cs="Arial"/>
      <w:b/>
      <w:sz w:val="24"/>
      <w:szCs w:val="24"/>
    </w:rPr>
  </w:style>
  <w:style w:type="paragraph" w:customStyle="1" w:styleId="DateinameBild">
    <w:name w:val="Dateiname Bild"/>
    <w:basedOn w:val="Standard"/>
    <w:rsid w:val="00737ECF"/>
    <w:pPr>
      <w:spacing w:line="360" w:lineRule="auto"/>
    </w:pPr>
    <w:rPr>
      <w:b/>
      <w:bCs/>
      <w:sz w:val="24"/>
      <w:szCs w:val="20"/>
    </w:rPr>
  </w:style>
  <w:style w:type="paragraph" w:customStyle="1" w:styleId="Bildunterschrift">
    <w:name w:val="Bildunterschrift"/>
    <w:basedOn w:val="berschrift1"/>
    <w:link w:val="BildunterschriftZchn"/>
    <w:qFormat/>
    <w:rsid w:val="00737ECF"/>
    <w:pPr>
      <w:spacing w:line="360" w:lineRule="auto"/>
    </w:pPr>
    <w:rPr>
      <w:i/>
      <w:sz w:val="24"/>
      <w:szCs w:val="24"/>
    </w:rPr>
  </w:style>
  <w:style w:type="paragraph" w:customStyle="1" w:styleId="Bildquelle">
    <w:name w:val="Bildquelle"/>
    <w:basedOn w:val="berschrift1"/>
    <w:link w:val="BildquelleZchn"/>
    <w:qFormat/>
    <w:rsid w:val="00737ECF"/>
    <w:pPr>
      <w:spacing w:line="360" w:lineRule="auto"/>
      <w:jc w:val="right"/>
    </w:pPr>
    <w:rPr>
      <w:sz w:val="24"/>
      <w:szCs w:val="24"/>
    </w:rPr>
  </w:style>
  <w:style w:type="character" w:customStyle="1" w:styleId="BildunterschriftZchn">
    <w:name w:val="Bildunterschrift Zchn"/>
    <w:link w:val="Bildunterschrift"/>
    <w:locked/>
    <w:rsid w:val="00737ECF"/>
    <w:rPr>
      <w:rFonts w:ascii="Arial" w:hAnsi="Arial" w:cs="Times New Roman"/>
      <w:i/>
      <w:sz w:val="24"/>
      <w:szCs w:val="24"/>
    </w:rPr>
  </w:style>
  <w:style w:type="paragraph" w:customStyle="1" w:styleId="Infotext">
    <w:name w:val="Infotext"/>
    <w:basedOn w:val="berschrift1"/>
    <w:link w:val="InfotextZchn"/>
    <w:qFormat/>
    <w:rsid w:val="00737ECF"/>
  </w:style>
  <w:style w:type="character" w:customStyle="1" w:styleId="BildquelleZchn">
    <w:name w:val="Bildquelle Zchn"/>
    <w:link w:val="Bildquelle"/>
    <w:locked/>
    <w:rsid w:val="00737ECF"/>
    <w:rPr>
      <w:rFonts w:ascii="Arial" w:hAnsi="Arial" w:cs="Times New Roman"/>
      <w:sz w:val="24"/>
      <w:szCs w:val="24"/>
    </w:rPr>
  </w:style>
  <w:style w:type="paragraph" w:customStyle="1" w:styleId="InfotextHeadline">
    <w:name w:val="Infotext Headline"/>
    <w:basedOn w:val="berschrift1"/>
    <w:rsid w:val="00737ECF"/>
    <w:rPr>
      <w:b/>
      <w:bCs/>
    </w:rPr>
  </w:style>
  <w:style w:type="character" w:customStyle="1" w:styleId="InfotextZchn">
    <w:name w:val="Infotext Zchn"/>
    <w:link w:val="Infotext"/>
    <w:locked/>
    <w:rsid w:val="00737ECF"/>
    <w:rPr>
      <w:rFonts w:ascii="Arial" w:hAnsi="Arial" w:cs="Times New Roman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651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86510D"/>
    <w:rPr>
      <w:rFonts w:ascii="Arial" w:hAnsi="Arial" w:cs="Times New Roman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8651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locked/>
    <w:rsid w:val="0086510D"/>
    <w:rPr>
      <w:rFonts w:ascii="Arial" w:hAnsi="Arial" w:cs="Times New Roman"/>
      <w:sz w:val="16"/>
      <w:szCs w:val="16"/>
    </w:rPr>
  </w:style>
  <w:style w:type="paragraph" w:styleId="KeinLeerraum">
    <w:name w:val="No Spacing"/>
    <w:link w:val="KeinLeerraumZchn"/>
    <w:uiPriority w:val="1"/>
    <w:qFormat/>
    <w:rsid w:val="00EE6E34"/>
    <w:rPr>
      <w:rFonts w:ascii="Calibri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E6E34"/>
    <w:rPr>
      <w:rFonts w:ascii="Calibri" w:hAnsi="Calibri"/>
      <w:sz w:val="22"/>
      <w:szCs w:val="22"/>
      <w:lang w:val="de-DE" w:eastAsia="en-US" w:bidi="ar-SA"/>
    </w:rPr>
  </w:style>
  <w:style w:type="character" w:styleId="Hyperlink">
    <w:name w:val="Hyperlink"/>
    <w:rsid w:val="005D655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BE30A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BE30AE"/>
    <w:rPr>
      <w:rFonts w:ascii="Segoe UI" w:hAnsi="Segoe UI" w:cs="Segoe UI"/>
      <w:sz w:val="18"/>
      <w:szCs w:val="18"/>
    </w:rPr>
  </w:style>
  <w:style w:type="paragraph" w:customStyle="1" w:styleId="PMZusatzinfo-Headline">
    <w:name w:val="PM Zusatzinfo - Headline"/>
    <w:basedOn w:val="Standard"/>
    <w:qFormat/>
    <w:rsid w:val="0053767B"/>
    <w:rPr>
      <w:b/>
      <w:sz w:val="20"/>
      <w:szCs w:val="20"/>
    </w:rPr>
  </w:style>
  <w:style w:type="paragraph" w:customStyle="1" w:styleId="PMDateinameBild">
    <w:name w:val="PM Dateiname Bild"/>
    <w:basedOn w:val="Standard"/>
    <w:qFormat/>
    <w:rsid w:val="0053767B"/>
    <w:rPr>
      <w:b/>
      <w:sz w:val="24"/>
      <w:szCs w:val="24"/>
    </w:rPr>
  </w:style>
  <w:style w:type="paragraph" w:customStyle="1" w:styleId="PMBildquelle">
    <w:name w:val="PM Bildquelle"/>
    <w:basedOn w:val="berschrift1"/>
    <w:link w:val="PMBildquelleZchn"/>
    <w:qFormat/>
    <w:rsid w:val="0053767B"/>
    <w:pPr>
      <w:spacing w:line="360" w:lineRule="auto"/>
      <w:jc w:val="right"/>
    </w:pPr>
    <w:rPr>
      <w:sz w:val="24"/>
      <w:szCs w:val="24"/>
    </w:rPr>
  </w:style>
  <w:style w:type="character" w:customStyle="1" w:styleId="PMBildquelleZchn">
    <w:name w:val="PM Bildquelle Zchn"/>
    <w:link w:val="PMBildquelle"/>
    <w:locked/>
    <w:rsid w:val="0053767B"/>
    <w:rPr>
      <w:rFonts w:ascii="Arial" w:hAnsi="Arial"/>
      <w:sz w:val="24"/>
      <w:szCs w:val="24"/>
    </w:rPr>
  </w:style>
  <w:style w:type="paragraph" w:customStyle="1" w:styleId="PMHeadline">
    <w:name w:val="PM Headline"/>
    <w:basedOn w:val="Text"/>
    <w:link w:val="PMHeadlineZchn"/>
    <w:qFormat/>
    <w:rsid w:val="0053767B"/>
    <w:rPr>
      <w:rFonts w:cs="Times New Roman"/>
      <w:b/>
      <w:bCs/>
      <w:sz w:val="32"/>
      <w:szCs w:val="20"/>
      <w:u w:val="single"/>
    </w:rPr>
  </w:style>
  <w:style w:type="paragraph" w:customStyle="1" w:styleId="PMSubline">
    <w:name w:val="PM Subline"/>
    <w:basedOn w:val="Text"/>
    <w:link w:val="PMSublineZchn"/>
    <w:qFormat/>
    <w:rsid w:val="0053767B"/>
    <w:pPr>
      <w:numPr>
        <w:numId w:val="13"/>
      </w:numPr>
    </w:pPr>
    <w:rPr>
      <w:b/>
    </w:rPr>
  </w:style>
  <w:style w:type="character" w:customStyle="1" w:styleId="PMHeadlineZchn">
    <w:name w:val="PM Headline Zchn"/>
    <w:link w:val="PMHeadline"/>
    <w:rsid w:val="0053767B"/>
    <w:rPr>
      <w:rFonts w:ascii="Arial" w:hAnsi="Arial"/>
      <w:b/>
      <w:bCs/>
      <w:sz w:val="32"/>
      <w:u w:val="single"/>
    </w:rPr>
  </w:style>
  <w:style w:type="paragraph" w:customStyle="1" w:styleId="PMOrtDatum">
    <w:name w:val="PM Ort/Datum"/>
    <w:basedOn w:val="Standard"/>
    <w:qFormat/>
    <w:rsid w:val="0053767B"/>
    <w:pPr>
      <w:spacing w:line="360" w:lineRule="auto"/>
    </w:pPr>
    <w:rPr>
      <w:rFonts w:cs="Arial"/>
      <w:i/>
      <w:sz w:val="24"/>
      <w:szCs w:val="24"/>
    </w:rPr>
  </w:style>
  <w:style w:type="character" w:customStyle="1" w:styleId="PMSublineZchn">
    <w:name w:val="PM Subline Zchn"/>
    <w:link w:val="PMSubline"/>
    <w:rsid w:val="0053767B"/>
    <w:rPr>
      <w:rFonts w:ascii="Arial" w:hAnsi="Arial" w:cs="Arial"/>
      <w:b/>
      <w:sz w:val="24"/>
      <w:szCs w:val="24"/>
    </w:rPr>
  </w:style>
  <w:style w:type="paragraph" w:customStyle="1" w:styleId="PMVorspann">
    <w:name w:val="PM Vorspann"/>
    <w:basedOn w:val="Standard"/>
    <w:qFormat/>
    <w:rsid w:val="0053767B"/>
    <w:pPr>
      <w:spacing w:line="360" w:lineRule="auto"/>
    </w:pPr>
    <w:rPr>
      <w:rFonts w:cs="Arial"/>
      <w:b/>
      <w:i/>
      <w:sz w:val="24"/>
      <w:szCs w:val="24"/>
    </w:rPr>
  </w:style>
  <w:style w:type="paragraph" w:customStyle="1" w:styleId="PMText">
    <w:name w:val="PM Text"/>
    <w:basedOn w:val="Standard"/>
    <w:qFormat/>
    <w:rsid w:val="0053767B"/>
    <w:pPr>
      <w:spacing w:line="360" w:lineRule="auto"/>
    </w:pPr>
    <w:rPr>
      <w:rFonts w:cs="Arial"/>
      <w:snapToGrid w:val="0"/>
      <w:sz w:val="24"/>
      <w:szCs w:val="24"/>
    </w:rPr>
  </w:style>
  <w:style w:type="paragraph" w:customStyle="1" w:styleId="PMZwiti">
    <w:name w:val="PM Zwiti"/>
    <w:basedOn w:val="Standard"/>
    <w:qFormat/>
    <w:rsid w:val="0053767B"/>
    <w:pPr>
      <w:spacing w:line="360" w:lineRule="auto"/>
    </w:pPr>
    <w:rPr>
      <w:rFonts w:cs="Arial"/>
      <w:b/>
      <w:snapToGrid w:val="0"/>
      <w:sz w:val="24"/>
      <w:szCs w:val="24"/>
    </w:rPr>
  </w:style>
  <w:style w:type="paragraph" w:customStyle="1" w:styleId="PMBildunterschrift">
    <w:name w:val="PM Bildunterschrift"/>
    <w:basedOn w:val="Bildunterschrift"/>
    <w:qFormat/>
    <w:rsid w:val="0053767B"/>
  </w:style>
  <w:style w:type="paragraph" w:customStyle="1" w:styleId="PMZusatzinfo-Text">
    <w:name w:val="PM Zusatzinfo - Text"/>
    <w:basedOn w:val="Standard"/>
    <w:qFormat/>
    <w:rsid w:val="0053767B"/>
    <w:rPr>
      <w:sz w:val="20"/>
      <w:szCs w:val="20"/>
    </w:rPr>
  </w:style>
  <w:style w:type="paragraph" w:customStyle="1" w:styleId="FormatvorlagePMHeadline">
    <w:name w:val="Formatvorlage PM Headline"/>
    <w:basedOn w:val="PMHeadline"/>
    <w:rsid w:val="000613AA"/>
    <w:pPr>
      <w:spacing w:before="480"/>
    </w:pPr>
  </w:style>
  <w:style w:type="paragraph" w:styleId="Kommentartext">
    <w:name w:val="annotation text"/>
    <w:basedOn w:val="Standard"/>
    <w:link w:val="KommentartextZchn"/>
    <w:rsid w:val="00892E44"/>
    <w:rPr>
      <w:sz w:val="20"/>
      <w:szCs w:val="20"/>
    </w:rPr>
  </w:style>
  <w:style w:type="character" w:customStyle="1" w:styleId="KommentartextZchn">
    <w:name w:val="Kommentartext Zchn"/>
    <w:link w:val="Kommentartext"/>
    <w:rsid w:val="00892E44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892E44"/>
    <w:rPr>
      <w:b/>
      <w:bCs/>
    </w:rPr>
  </w:style>
  <w:style w:type="character" w:customStyle="1" w:styleId="KommentarthemaZchn">
    <w:name w:val="Kommentarthema Zchn"/>
    <w:link w:val="Kommentarthema"/>
    <w:rsid w:val="00892E44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6F07CC"/>
    <w:rPr>
      <w:rFonts w:ascii="Arial" w:hAnsi="Arial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5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media.arburg.com/web/afe27bc91a535e36/press-review-k202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Users\Uwe%20Becker\AppData\Roaming\Microsoft\Vorlagen\ARB_Pressemitteilung_d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3934B-91EF-498D-958F-63BCBEB50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ARB_Pressemitteilung_de.dotx</Template>
  <TotalTime>0</TotalTime>
  <Pages>10</Pages>
  <Words>1319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ARBURG</Company>
  <LinksUpToDate>false</LinksUpToDate>
  <CharactersWithSpaces>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admin</dc:creator>
  <cp:keywords>, docId:F905EB9361B8507494BC125EE7FBAF53</cp:keywords>
  <cp:lastModifiedBy>Nurali-Franz, Sinem</cp:lastModifiedBy>
  <cp:revision>2</cp:revision>
  <cp:lastPrinted>2025-10-08T15:29:00Z</cp:lastPrinted>
  <dcterms:created xsi:type="dcterms:W3CDTF">2025-10-16T07:53:00Z</dcterms:created>
  <dcterms:modified xsi:type="dcterms:W3CDTF">2025-10-16T07:53:00Z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b6a8e60-f273-437c-b13d-d3d9eb63dc23_Enabled">
    <vt:lpwstr>true</vt:lpwstr>
  </property>
  <property fmtid="{D5CDD505-2E9C-101B-9397-08002B2CF9AE}" pid="3" name="MSIP_Label_9b6a8e60-f273-437c-b13d-d3d9eb63dc23_SetDate">
    <vt:lpwstr>2025-09-15T06:17:54Z</vt:lpwstr>
  </property>
  <property fmtid="{D5CDD505-2E9C-101B-9397-08002B2CF9AE}" pid="4" name="MSIP_Label_9b6a8e60-f273-437c-b13d-d3d9eb63dc23_Method">
    <vt:lpwstr>Standard</vt:lpwstr>
  </property>
  <property fmtid="{D5CDD505-2E9C-101B-9397-08002B2CF9AE}" pid="5" name="MSIP_Label_9b6a8e60-f273-437c-b13d-d3d9eb63dc23_Name">
    <vt:lpwstr>General</vt:lpwstr>
  </property>
  <property fmtid="{D5CDD505-2E9C-101B-9397-08002B2CF9AE}" pid="6" name="MSIP_Label_9b6a8e60-f273-437c-b13d-d3d9eb63dc23_SiteId">
    <vt:lpwstr>77be9650-940e-40d5-8bb7-5b97f5e08641</vt:lpwstr>
  </property>
  <property fmtid="{D5CDD505-2E9C-101B-9397-08002B2CF9AE}" pid="7" name="MSIP_Label_9b6a8e60-f273-437c-b13d-d3d9eb63dc23_ActionId">
    <vt:lpwstr>c3154ef1-95c8-466e-b0a3-8fc78b2aefaa</vt:lpwstr>
  </property>
  <property fmtid="{D5CDD505-2E9C-101B-9397-08002B2CF9AE}" pid="8" name="MSIP_Label_9b6a8e60-f273-437c-b13d-d3d9eb63dc23_ContentBits">
    <vt:lpwstr>2</vt:lpwstr>
  </property>
  <property fmtid="{D5CDD505-2E9C-101B-9397-08002B2CF9AE}" pid="9" name="MSIP_Label_9b6a8e60-f273-437c-b13d-d3d9eb63dc23_Tag">
    <vt:lpwstr>10, 3, 0, 1</vt:lpwstr>
  </property>
</Properties>
</file>