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395" w14:textId="27F680C0" w:rsidR="00FD51A6" w:rsidRPr="00400832" w:rsidRDefault="00567AC3" w:rsidP="00FD51A6">
      <w:pPr>
        <w:pStyle w:val="FormatvorlagePMHeadline"/>
        <w:rPr>
          <w:rFonts w:cs="Arial"/>
          <w:sz w:val="24"/>
          <w:szCs w:val="24"/>
          <w:u w:val="none"/>
        </w:rPr>
      </w:pPr>
      <w:r w:rsidRPr="00400832">
        <w:rPr>
          <w:rFonts w:cs="Arial"/>
          <w:sz w:val="28"/>
          <w:szCs w:val="28"/>
          <w:u w:val="none"/>
        </w:rPr>
        <w:t xml:space="preserve">Network partnership </w:t>
      </w:r>
      <w:r w:rsidR="00332714" w:rsidRPr="00400832">
        <w:rPr>
          <w:rFonts w:cs="Arial"/>
          <w:sz w:val="28"/>
          <w:szCs w:val="28"/>
          <w:u w:val="none"/>
        </w:rPr>
        <w:t>in the packaging sector</w:t>
      </w:r>
    </w:p>
    <w:p w14:paraId="7D5BB874" w14:textId="278900BD" w:rsidR="0053767B" w:rsidRPr="00400832" w:rsidRDefault="00F54F67" w:rsidP="000613AA">
      <w:pPr>
        <w:pStyle w:val="FormatvorlagePMHeadline"/>
      </w:pPr>
      <w:r w:rsidRPr="00400832">
        <w:t>A</w:t>
      </w:r>
      <w:r w:rsidR="00667C0F" w:rsidRPr="00400832">
        <w:t>rburg</w:t>
      </w:r>
      <w:r w:rsidRPr="00400832">
        <w:t xml:space="preserve"> becomes a partner </w:t>
      </w:r>
      <w:r w:rsidR="00607CB5" w:rsidRPr="00400832">
        <w:t xml:space="preserve">of the Thin Wall Packaging Academy </w:t>
      </w:r>
      <w:r w:rsidR="00584FA3" w:rsidRPr="00400832">
        <w:t>(TWPA)</w:t>
      </w:r>
    </w:p>
    <w:p w14:paraId="42C0255D" w14:textId="77777777" w:rsidR="0053767B" w:rsidRPr="00400832" w:rsidRDefault="0053767B" w:rsidP="0053767B">
      <w:pPr>
        <w:pStyle w:val="PMSubline"/>
        <w:numPr>
          <w:ilvl w:val="0"/>
          <w:numId w:val="0"/>
        </w:numPr>
      </w:pPr>
    </w:p>
    <w:p w14:paraId="4C7C6274" w14:textId="3BBBE4E6" w:rsidR="00D0250F" w:rsidRPr="00400832" w:rsidRDefault="005B1F46" w:rsidP="00D0250F">
      <w:pPr>
        <w:pStyle w:val="PMSubline"/>
      </w:pPr>
      <w:r w:rsidRPr="00400832">
        <w:t>Forward-looking</w:t>
      </w:r>
      <w:r w:rsidR="003C5F26" w:rsidRPr="00400832">
        <w:t xml:space="preserve">: </w:t>
      </w:r>
      <w:r w:rsidRPr="00400832">
        <w:t xml:space="preserve">educational initiative </w:t>
      </w:r>
      <w:r w:rsidR="003C5F26" w:rsidRPr="00400832">
        <w:t xml:space="preserve">with </w:t>
      </w:r>
      <w:r w:rsidR="00F54F67" w:rsidRPr="00400832">
        <w:t>Packaging experts</w:t>
      </w:r>
    </w:p>
    <w:p w14:paraId="3D332A7F" w14:textId="37834F86" w:rsidR="003B0469" w:rsidRPr="00400832" w:rsidRDefault="003B0469" w:rsidP="00D0250F">
      <w:pPr>
        <w:pStyle w:val="PMSubline"/>
      </w:pPr>
      <w:r w:rsidRPr="00400832">
        <w:t>Win-win situation</w:t>
      </w:r>
      <w:r w:rsidR="003C5F26" w:rsidRPr="00400832">
        <w:t xml:space="preserve">: </w:t>
      </w:r>
      <w:r w:rsidRPr="00400832">
        <w:t>Partnership with learning platform</w:t>
      </w:r>
    </w:p>
    <w:p w14:paraId="5AD9D06F" w14:textId="51E2BC78" w:rsidR="00D0250F" w:rsidRPr="00400832" w:rsidRDefault="00F54F67" w:rsidP="00D0250F">
      <w:pPr>
        <w:pStyle w:val="PMSubline"/>
      </w:pPr>
      <w:r w:rsidRPr="00400832">
        <w:t>International</w:t>
      </w:r>
      <w:r w:rsidR="003C5F26" w:rsidRPr="00400832">
        <w:t xml:space="preserve">: </w:t>
      </w:r>
      <w:r w:rsidRPr="00400832">
        <w:t>Exchange on the thin-wall packaging market</w:t>
      </w:r>
    </w:p>
    <w:p w14:paraId="711E196C" w14:textId="77777777" w:rsidR="0053767B" w:rsidRPr="00400832" w:rsidRDefault="0053767B" w:rsidP="00F643BE">
      <w:pPr>
        <w:pStyle w:val="PMText"/>
      </w:pPr>
    </w:p>
    <w:p w14:paraId="2AC2420A" w14:textId="0363B6C9" w:rsidR="0053767B" w:rsidRPr="00400832" w:rsidRDefault="00AA545A" w:rsidP="0053767B">
      <w:pPr>
        <w:pStyle w:val="PMOrtDatum"/>
      </w:pPr>
      <w:r w:rsidRPr="00400832">
        <w:t>Lo</w:t>
      </w:r>
      <w:r w:rsidR="00667C0F" w:rsidRPr="00400832">
        <w:t>ss</w:t>
      </w:r>
      <w:r w:rsidRPr="00400832">
        <w:t>burg</w:t>
      </w:r>
      <w:r w:rsidR="0053767B" w:rsidRPr="00400832">
        <w:t>,</w:t>
      </w:r>
      <w:r w:rsidR="00C17919">
        <w:t xml:space="preserve"> 02</w:t>
      </w:r>
      <w:r w:rsidR="00667C0F" w:rsidRPr="00400832">
        <w:t>/04/</w:t>
      </w:r>
      <w:r w:rsidR="00EF2C0D" w:rsidRPr="00400832">
        <w:t>2026</w:t>
      </w:r>
    </w:p>
    <w:p w14:paraId="79673CD6" w14:textId="77777777" w:rsidR="00A35D5B" w:rsidRPr="00400832" w:rsidRDefault="00A35D5B" w:rsidP="00A35D5B">
      <w:pPr>
        <w:pStyle w:val="PMVorspann"/>
      </w:pPr>
      <w:r w:rsidRPr="00400832">
        <w:t>13 March 2026 marked the final day of the Technology Days industry event at Arburg</w:t>
      </w:r>
      <w:r>
        <w:t xml:space="preserve"> </w:t>
      </w:r>
      <w:r w:rsidRPr="00400832">
        <w:t>in Lo</w:t>
      </w:r>
      <w:r>
        <w:t>ss</w:t>
      </w:r>
      <w:r w:rsidRPr="00400832">
        <w:t>burg, Germany</w:t>
      </w:r>
      <w:r>
        <w:t xml:space="preserve">. It also marked </w:t>
      </w:r>
      <w:r w:rsidRPr="00400832">
        <w:t>he official launch of the network partnership with the Thin Wall Packaging Academy (TWPA) based in Au, Switzerland. Th</w:t>
      </w:r>
      <w:r>
        <w:t>is</w:t>
      </w:r>
      <w:r w:rsidRPr="00400832">
        <w:t xml:space="preserve"> collaboration is intended to result in a win-win situation that raises awareness of thin-wall injection moulding not only within the industry but also among the </w:t>
      </w:r>
      <w:proofErr w:type="gramStart"/>
      <w:r w:rsidRPr="00400832">
        <w:t>general public</w:t>
      </w:r>
      <w:proofErr w:type="gramEnd"/>
      <w:r w:rsidRPr="00400832">
        <w:t xml:space="preserve">. This is to be achieved through intensive training of specialists, who can then in turn present the </w:t>
      </w:r>
      <w:r>
        <w:t xml:space="preserve">positive benefits </w:t>
      </w:r>
      <w:r w:rsidRPr="00400832">
        <w:t>of thin-wall packaging</w:t>
      </w:r>
      <w:r>
        <w:t>, enhancing its public image</w:t>
      </w:r>
      <w:r w:rsidRPr="00400832">
        <w:t>.</w:t>
      </w:r>
    </w:p>
    <w:p w14:paraId="4BA89C2E" w14:textId="77777777" w:rsidR="0053767B" w:rsidRPr="00400832" w:rsidRDefault="0053767B" w:rsidP="00D0250F">
      <w:pPr>
        <w:pStyle w:val="PMText"/>
      </w:pPr>
    </w:p>
    <w:p w14:paraId="1E7C7558" w14:textId="047FA9CC" w:rsidR="00D0250F" w:rsidRPr="00400832" w:rsidRDefault="00D5753A" w:rsidP="00D0250F">
      <w:pPr>
        <w:pStyle w:val="PMText"/>
      </w:pPr>
      <w:r w:rsidRPr="00400832">
        <w:t xml:space="preserve">The aim of </w:t>
      </w:r>
      <w:r w:rsidR="003E718B" w:rsidRPr="00400832">
        <w:t xml:space="preserve">the partnership </w:t>
      </w:r>
      <w:r w:rsidRPr="00400832">
        <w:t xml:space="preserve">is to facilitate the exchange </w:t>
      </w:r>
      <w:r w:rsidR="003E718B" w:rsidRPr="00400832">
        <w:t xml:space="preserve">of </w:t>
      </w:r>
      <w:r w:rsidRPr="00400832">
        <w:t xml:space="preserve">developments, ideas and requirements among the network partners regarding the manufacture and use of thin-wall packaging. Michael Haug </w:t>
      </w:r>
      <w:r w:rsidR="002D1642" w:rsidRPr="00400832">
        <w:t xml:space="preserve">from the </w:t>
      </w:r>
      <w:r w:rsidR="00400832">
        <w:t>Arburg</w:t>
      </w:r>
      <w:r w:rsidRPr="00400832">
        <w:t xml:space="preserve"> Packaging Team comments: </w:t>
      </w:r>
      <w:r w:rsidR="00400832">
        <w:t>“</w:t>
      </w:r>
      <w:r w:rsidRPr="00400832">
        <w:t xml:space="preserve">The aim is </w:t>
      </w:r>
      <w:r w:rsidR="000E6120" w:rsidRPr="00400832">
        <w:t xml:space="preserve">to raise awareness of the </w:t>
      </w:r>
      <w:r w:rsidRPr="00400832">
        <w:t>topic</w:t>
      </w:r>
      <w:r w:rsidR="000E6120" w:rsidRPr="00400832">
        <w:t xml:space="preserve">, </w:t>
      </w:r>
      <w:r w:rsidRPr="00400832">
        <w:t xml:space="preserve">positively </w:t>
      </w:r>
      <w:r w:rsidRPr="00400832">
        <w:lastRenderedPageBreak/>
        <w:t xml:space="preserve">influence the reach of all partners with </w:t>
      </w:r>
      <w:r w:rsidR="00055F29" w:rsidRPr="00400832">
        <w:t>thin-wall experience</w:t>
      </w:r>
      <w:r w:rsidRPr="00400832">
        <w:t xml:space="preserve">, and </w:t>
      </w:r>
      <w:r w:rsidR="000D4B6A" w:rsidRPr="00400832">
        <w:t xml:space="preserve">draw more attention to </w:t>
      </w:r>
      <w:r w:rsidRPr="00400832">
        <w:t xml:space="preserve">the packaging sector </w:t>
      </w:r>
      <w:r w:rsidR="000D4B6A" w:rsidRPr="00400832">
        <w:t xml:space="preserve">within plastics processing </w:t>
      </w:r>
      <w:r w:rsidR="00055F29" w:rsidRPr="00400832">
        <w:t>through the formation of a cluster</w:t>
      </w:r>
      <w:r w:rsidR="00400832">
        <w:t>”</w:t>
      </w:r>
      <w:r w:rsidR="000D4B6A" w:rsidRPr="00400832">
        <w:t>.</w:t>
      </w:r>
    </w:p>
    <w:p w14:paraId="27AE6246" w14:textId="77777777" w:rsidR="0053767B" w:rsidRPr="00400832" w:rsidRDefault="0053767B" w:rsidP="0053767B">
      <w:pPr>
        <w:pStyle w:val="PMText"/>
      </w:pPr>
    </w:p>
    <w:p w14:paraId="67FCDED6" w14:textId="041A08D1" w:rsidR="0053767B" w:rsidRPr="00400832" w:rsidRDefault="000D4B6A" w:rsidP="0053767B">
      <w:pPr>
        <w:pStyle w:val="PMZwiti"/>
      </w:pPr>
      <w:r w:rsidRPr="00400832">
        <w:t xml:space="preserve">Foundations laid at the </w:t>
      </w:r>
      <w:r w:rsidR="0075091D" w:rsidRPr="00400832">
        <w:t xml:space="preserve">world’s leading trade fair, </w:t>
      </w:r>
      <w:r w:rsidRPr="00400832">
        <w:t>K 2025</w:t>
      </w:r>
    </w:p>
    <w:p w14:paraId="39A1C50D" w14:textId="624D61CA" w:rsidR="00962AEA" w:rsidRPr="00400832" w:rsidRDefault="00962AEA" w:rsidP="00962AEA">
      <w:pPr>
        <w:pStyle w:val="PMText"/>
      </w:pPr>
      <w:r w:rsidRPr="00400832">
        <w:t xml:space="preserve">The network partnership with TWPA is </w:t>
      </w:r>
      <w:r>
        <w:t>“</w:t>
      </w:r>
      <w:r w:rsidRPr="00400832">
        <w:t>a voluntary, non-contractual association based on mutual respect and a shared commitment to modern, practice-oriented education in the field of ‘thin-walled packaging</w:t>
      </w:r>
      <w:r>
        <w:t>”</w:t>
      </w:r>
      <w:r w:rsidRPr="00400832">
        <w:t xml:space="preserve"> (</w:t>
      </w:r>
      <w:hyperlink r:id="rId12">
        <w:r w:rsidRPr="00400832">
          <w:rPr>
            <w:rStyle w:val="Hyperlink"/>
          </w:rPr>
          <w:t>www.thinwallpackaging.com</w:t>
        </w:r>
      </w:hyperlink>
      <w:r w:rsidRPr="00400832">
        <w:t xml:space="preserve">). Nijaz Husidic, business coach and TWPA lecturer, first became aware of </w:t>
      </w:r>
      <w:r>
        <w:t>Arburg</w:t>
      </w:r>
      <w:r w:rsidRPr="00400832">
        <w:t xml:space="preserve"> during the world’s leading trade fair K 2025. There, at the </w:t>
      </w:r>
      <w:r>
        <w:t>Arburg</w:t>
      </w:r>
      <w:r w:rsidRPr="00400832">
        <w:t xml:space="preserve"> stand, he noticed IML cups being produced by an electric A</w:t>
      </w:r>
      <w:r>
        <w:t>llrounder</w:t>
      </w:r>
      <w:r w:rsidRPr="00400832">
        <w:t xml:space="preserve"> 720 A with a 4-cavity tool and fast-take-out automation from Brink. The size 1300 electric injection unit achieved injection speeds of up to 400 millimetres per second. With this exhibit, </w:t>
      </w:r>
      <w:r>
        <w:t>Arburg</w:t>
      </w:r>
      <w:r w:rsidRPr="00400832">
        <w:t xml:space="preserve"> demonstrated that the injection compression moulding process represents an efficient alternative to thermoforming. Markus Haas from the </w:t>
      </w:r>
      <w:r>
        <w:t>Arburg</w:t>
      </w:r>
      <w:r w:rsidRPr="00400832">
        <w:t xml:space="preserve"> Packaging Team describes the advantages of combining injection compression moulding and in-mould labelling (IML) as follows: “With this innovative process, we achieve a lighter component whil</w:t>
      </w:r>
      <w:r>
        <w:t>e also</w:t>
      </w:r>
      <w:r w:rsidRPr="00400832">
        <w:t xml:space="preserve"> simultaneously optimising clamping force and energy requirement</w:t>
      </w:r>
      <w:r>
        <w:t>s</w:t>
      </w:r>
      <w:r w:rsidRPr="00400832">
        <w:t xml:space="preserve">. These are tangible benefits that we wish to bring to the attention of specialists and, through them, </w:t>
      </w:r>
      <w:r>
        <w:t xml:space="preserve">to </w:t>
      </w:r>
      <w:r w:rsidRPr="00400832">
        <w:t>the wider public in partnership with TWPA. After all, injection compression moulding of thin-walled articles effectively minimises the use of plastics, particularly in serial production</w:t>
      </w:r>
      <w:r>
        <w:t>”</w:t>
      </w:r>
      <w:r w:rsidRPr="00400832">
        <w:t>.</w:t>
      </w:r>
    </w:p>
    <w:p w14:paraId="1CA6EE83" w14:textId="77777777" w:rsidR="001D17A4" w:rsidRPr="00400832" w:rsidRDefault="001D17A4" w:rsidP="0053767B">
      <w:pPr>
        <w:pStyle w:val="PMText"/>
      </w:pPr>
    </w:p>
    <w:p w14:paraId="2686A541" w14:textId="77777777" w:rsidR="0009765A" w:rsidRPr="00400832" w:rsidRDefault="0009765A" w:rsidP="0009765A">
      <w:pPr>
        <w:pStyle w:val="PMText"/>
        <w:rPr>
          <w:b/>
          <w:bCs/>
        </w:rPr>
      </w:pPr>
      <w:r w:rsidRPr="00400832">
        <w:rPr>
          <w:b/>
          <w:bCs/>
        </w:rPr>
        <w:t>Practical training and further education formats</w:t>
      </w:r>
    </w:p>
    <w:p w14:paraId="167E7426" w14:textId="0ECB9689" w:rsidR="0009765A" w:rsidRPr="00400832" w:rsidRDefault="0009765A" w:rsidP="0009765A">
      <w:pPr>
        <w:pStyle w:val="PMText"/>
      </w:pPr>
      <w:r w:rsidRPr="00400832">
        <w:t xml:space="preserve">The exchange on process technology and </w:t>
      </w:r>
      <w:r>
        <w:t>Arburg</w:t>
      </w:r>
      <w:r w:rsidRPr="00400832">
        <w:t xml:space="preserve">’s application expertise convinced the organisers of TWPA. They even </w:t>
      </w:r>
      <w:r w:rsidRPr="00400832">
        <w:lastRenderedPageBreak/>
        <w:t>designat</w:t>
      </w:r>
      <w:r>
        <w:t>ed</w:t>
      </w:r>
      <w:r w:rsidRPr="00400832">
        <w:t xml:space="preserve"> the exhibit as a trade fair </w:t>
      </w:r>
      <w:r w:rsidR="00062655" w:rsidRPr="00400832">
        <w:t>highlight and</w:t>
      </w:r>
      <w:r w:rsidRPr="00400832">
        <w:t xml:space="preserve"> mention</w:t>
      </w:r>
      <w:r>
        <w:t>ed</w:t>
      </w:r>
      <w:r w:rsidRPr="00400832">
        <w:t xml:space="preserve"> it in their follow-up report on K 2025. Through th</w:t>
      </w:r>
      <w:r>
        <w:t>is</w:t>
      </w:r>
      <w:r w:rsidRPr="00400832">
        <w:t xml:space="preserve"> partnership, the training institution can now also use the contents of </w:t>
      </w:r>
      <w:r>
        <w:t>Arburg</w:t>
      </w:r>
      <w:r w:rsidRPr="00400832">
        <w:t xml:space="preserve"> presentations and practical expertise for its own events. </w:t>
      </w:r>
      <w:r>
        <w:t>This enables c</w:t>
      </w:r>
      <w:r w:rsidRPr="00400832">
        <w:t xml:space="preserve">ourse participants </w:t>
      </w:r>
      <w:r>
        <w:t>to</w:t>
      </w:r>
      <w:r w:rsidRPr="00400832">
        <w:t xml:space="preserve"> gain a broader understanding</w:t>
      </w:r>
      <w:r>
        <w:t>, and to do so</w:t>
      </w:r>
      <w:r w:rsidRPr="00400832">
        <w:t xml:space="preserve"> from various perspectives</w:t>
      </w:r>
      <w:r>
        <w:t>. F</w:t>
      </w:r>
      <w:r w:rsidRPr="00400832">
        <w:t>or example, on thin-wall packaging technology and injection compression moulding. The learning platform offers a total of four part-time online sessions:</w:t>
      </w:r>
    </w:p>
    <w:p w14:paraId="0C3A9EDD" w14:textId="77777777" w:rsidR="0009765A" w:rsidRPr="00400832" w:rsidRDefault="0009765A" w:rsidP="0009765A">
      <w:pPr>
        <w:pStyle w:val="PMText"/>
        <w:numPr>
          <w:ilvl w:val="0"/>
          <w:numId w:val="1"/>
        </w:numPr>
      </w:pPr>
      <w:r w:rsidRPr="00400832">
        <w:t>Introduction to thin-wall packaging</w:t>
      </w:r>
    </w:p>
    <w:p w14:paraId="3FED3B95" w14:textId="77777777" w:rsidR="0009765A" w:rsidRPr="00400832" w:rsidRDefault="0009765A" w:rsidP="0009765A">
      <w:pPr>
        <w:pStyle w:val="PMText"/>
        <w:numPr>
          <w:ilvl w:val="0"/>
          <w:numId w:val="1"/>
        </w:numPr>
      </w:pPr>
      <w:r w:rsidRPr="00400832">
        <w:t>Learning module on tools, process and product design in thin-wall packaging (TWP)</w:t>
      </w:r>
    </w:p>
    <w:p w14:paraId="0B139EEB" w14:textId="77777777" w:rsidR="0009765A" w:rsidRPr="00400832" w:rsidRDefault="0009765A" w:rsidP="0009765A">
      <w:pPr>
        <w:pStyle w:val="PMText"/>
        <w:numPr>
          <w:ilvl w:val="0"/>
          <w:numId w:val="1"/>
        </w:numPr>
      </w:pPr>
      <w:r w:rsidRPr="00400832">
        <w:t>Automation and IML in TWP</w:t>
      </w:r>
    </w:p>
    <w:p w14:paraId="0AC46468" w14:textId="77777777" w:rsidR="0009765A" w:rsidRPr="00400832" w:rsidRDefault="0009765A" w:rsidP="0009765A">
      <w:pPr>
        <w:pStyle w:val="PMText"/>
        <w:numPr>
          <w:ilvl w:val="0"/>
          <w:numId w:val="1"/>
        </w:numPr>
      </w:pPr>
      <w:r w:rsidRPr="00400832">
        <w:t>Packaging technologies and processes</w:t>
      </w:r>
    </w:p>
    <w:p w14:paraId="078E9D52" w14:textId="77777777" w:rsidR="0009765A" w:rsidRDefault="0009765A" w:rsidP="0053767B">
      <w:pPr>
        <w:pStyle w:val="PMHeadline"/>
      </w:pPr>
    </w:p>
    <w:p w14:paraId="2382E9D4" w14:textId="77777777" w:rsidR="00BE2369" w:rsidRPr="00E76952" w:rsidRDefault="00BE2369" w:rsidP="00BE2369">
      <w:pPr>
        <w:pStyle w:val="PMHeadline"/>
        <w:rPr>
          <w:lang w:val="en-US"/>
        </w:rPr>
      </w:pPr>
      <w:r w:rsidRPr="00E76952">
        <w:rPr>
          <w:lang w:val="en-US"/>
        </w:rPr>
        <w:t>Photo</w:t>
      </w:r>
    </w:p>
    <w:p w14:paraId="419E1CCA" w14:textId="77777777" w:rsidR="0053767B" w:rsidRPr="00400832" w:rsidRDefault="0053767B" w:rsidP="0053767B">
      <w:pPr>
        <w:pStyle w:val="PMText"/>
      </w:pPr>
    </w:p>
    <w:p w14:paraId="0534EF5B" w14:textId="3E59DA56" w:rsidR="00D0250F" w:rsidRPr="00400832" w:rsidRDefault="00DD4881" w:rsidP="00D0250F">
      <w:pPr>
        <w:pStyle w:val="PMBildunterschrift"/>
      </w:pPr>
      <w:r w:rsidRPr="00DD4881">
        <w:rPr>
          <w:b/>
          <w:i w:val="0"/>
        </w:rPr>
        <w:t>Packaging cooperation TWPA DE 2026</w:t>
      </w:r>
      <w:r w:rsidR="00466CEC" w:rsidRPr="00400832">
        <w:rPr>
          <w:b/>
          <w:i w:val="0"/>
        </w:rPr>
        <w:t xml:space="preserve"> </w:t>
      </w:r>
      <w:r w:rsidR="00466CEC" w:rsidRPr="00400832">
        <w:rPr>
          <w:noProof/>
        </w:rPr>
        <w:drawing>
          <wp:inline distT="0" distB="0" distL="0" distR="0" wp14:anchorId="20DEE9FB" wp14:editId="1D862E1E">
            <wp:extent cx="3819525" cy="2549047"/>
            <wp:effectExtent l="0" t="0" r="0" b="3810"/>
            <wp:docPr id="52123669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491" cy="255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F2975" w14:textId="1D7F221C" w:rsidR="0053767B" w:rsidRPr="00400832" w:rsidRDefault="00451DE5" w:rsidP="00D0250F">
      <w:pPr>
        <w:pStyle w:val="PMBildunterschrift"/>
      </w:pPr>
      <w:r w:rsidRPr="00400832">
        <w:t xml:space="preserve">New </w:t>
      </w:r>
      <w:r w:rsidR="00466CEC" w:rsidRPr="00400832">
        <w:t xml:space="preserve">network partners </w:t>
      </w:r>
      <w:r w:rsidR="001C740E" w:rsidRPr="00400832">
        <w:t>in front of an</w:t>
      </w:r>
      <w:r w:rsidR="00BE2369">
        <w:t xml:space="preserve"> </w:t>
      </w:r>
      <w:r w:rsidR="001C740E" w:rsidRPr="00400832">
        <w:t>electric A</w:t>
      </w:r>
      <w:r w:rsidR="00E97CBD">
        <w:t>llrounder</w:t>
      </w:r>
      <w:r w:rsidR="00BE2369">
        <w:t xml:space="preserve"> </w:t>
      </w:r>
      <w:r w:rsidR="00BE2369" w:rsidRPr="00400832">
        <w:t>720 A</w:t>
      </w:r>
      <w:r w:rsidR="001C740E" w:rsidRPr="00400832">
        <w:t xml:space="preserve"> producing thin-walled IML containers </w:t>
      </w:r>
      <w:r w:rsidR="00466CEC" w:rsidRPr="00400832">
        <w:t>(from left): Katharina Schwab (</w:t>
      </w:r>
      <w:r w:rsidR="00EF2C0D" w:rsidRPr="00400832">
        <w:t xml:space="preserve">International </w:t>
      </w:r>
      <w:r w:rsidR="00466CEC" w:rsidRPr="00400832">
        <w:t xml:space="preserve">Marketing) </w:t>
      </w:r>
      <w:r w:rsidR="006B07BC" w:rsidRPr="00400832">
        <w:t xml:space="preserve">and </w:t>
      </w:r>
      <w:r w:rsidR="00466CEC" w:rsidRPr="00400832">
        <w:t>Dr Christoph Schumacher (</w:t>
      </w:r>
      <w:r w:rsidR="00E97CBD">
        <w:t>V</w:t>
      </w:r>
      <w:r w:rsidR="00466CEC" w:rsidRPr="00400832">
        <w:t xml:space="preserve">ice </w:t>
      </w:r>
      <w:r w:rsidR="00E97CBD">
        <w:lastRenderedPageBreak/>
        <w:t>P</w:t>
      </w:r>
      <w:r w:rsidR="00466CEC" w:rsidRPr="00400832">
        <w:t xml:space="preserve">resident Global Marketing) </w:t>
      </w:r>
      <w:r w:rsidR="006700AD" w:rsidRPr="00400832">
        <w:t>from A</w:t>
      </w:r>
      <w:r w:rsidR="00E97CBD">
        <w:t>rburg</w:t>
      </w:r>
      <w:r w:rsidR="006700AD" w:rsidRPr="00400832">
        <w:t xml:space="preserve"> with </w:t>
      </w:r>
      <w:r w:rsidR="00466CEC" w:rsidRPr="00400832">
        <w:t xml:space="preserve">Nijaz Husidic </w:t>
      </w:r>
      <w:r w:rsidR="000960B1" w:rsidRPr="00400832">
        <w:t xml:space="preserve">from the </w:t>
      </w:r>
      <w:r w:rsidR="00466CEC" w:rsidRPr="00400832">
        <w:t xml:space="preserve">Thin Wall Packaging Academy, </w:t>
      </w:r>
      <w:r w:rsidR="006700AD" w:rsidRPr="00400832">
        <w:t xml:space="preserve">as well as </w:t>
      </w:r>
      <w:r w:rsidR="00EF2C0D" w:rsidRPr="00400832">
        <w:t xml:space="preserve">Michael Haug (Market Product Manager Medical &amp; Packaging) </w:t>
      </w:r>
      <w:r w:rsidR="00466CEC" w:rsidRPr="00400832">
        <w:t xml:space="preserve">and </w:t>
      </w:r>
      <w:r w:rsidR="00EF2C0D" w:rsidRPr="00400832">
        <w:t xml:space="preserve">Markus Haas (Sales Manager Packaging) </w:t>
      </w:r>
      <w:r w:rsidRPr="00400832">
        <w:t xml:space="preserve">from the </w:t>
      </w:r>
      <w:r w:rsidR="00E97CBD">
        <w:t>Arburg</w:t>
      </w:r>
      <w:r w:rsidRPr="00400832">
        <w:t xml:space="preserve"> packaging team</w:t>
      </w:r>
      <w:r w:rsidR="001C740E" w:rsidRPr="00400832">
        <w:t>.</w:t>
      </w:r>
    </w:p>
    <w:p w14:paraId="344935DF" w14:textId="77777777" w:rsidR="00EF2C0D" w:rsidRPr="00400832" w:rsidRDefault="00EF2C0D" w:rsidP="00D0250F">
      <w:pPr>
        <w:pStyle w:val="PMBildunterschrift"/>
      </w:pPr>
    </w:p>
    <w:p w14:paraId="58765E92" w14:textId="77777777" w:rsidR="0053767B" w:rsidRPr="00400832" w:rsidRDefault="0053767B" w:rsidP="0053767B">
      <w:pPr>
        <w:pStyle w:val="PMBildquelle"/>
      </w:pPr>
      <w:r w:rsidRPr="00400832">
        <w:t>Photo: ARBURG</w:t>
      </w:r>
    </w:p>
    <w:p w14:paraId="5016E48D" w14:textId="77777777" w:rsidR="00E44A5E" w:rsidRPr="00400832" w:rsidRDefault="00E44A5E" w:rsidP="00E44A5E">
      <w:pPr>
        <w:pStyle w:val="PMZusatzinfo-Headline"/>
        <w:rPr>
          <w:sz w:val="22"/>
          <w:szCs w:val="22"/>
        </w:rPr>
      </w:pPr>
      <w:r w:rsidRPr="00400832">
        <w:rPr>
          <w:sz w:val="22"/>
          <w:szCs w:val="22"/>
        </w:rPr>
        <w:t>Photo download:</w:t>
      </w:r>
    </w:p>
    <w:p w14:paraId="642A7F2D" w14:textId="3AD71A10" w:rsidR="0053767B" w:rsidRPr="00400832" w:rsidRDefault="00BB5292" w:rsidP="0053767B">
      <w:pPr>
        <w:pStyle w:val="PMZusatzinfo-Headline"/>
        <w:rPr>
          <w:b w:val="0"/>
        </w:rPr>
      </w:pPr>
      <w:hyperlink r:id="rId14" w:history="1">
        <w:r w:rsidRPr="00400832">
          <w:rPr>
            <w:rStyle w:val="Hyperlink"/>
            <w:b w:val="0"/>
          </w:rPr>
          <w:t>https://media.arburg.com/web/ec6902656fa7a6a7/Packaging-cooperation-twpa/</w:t>
        </w:r>
      </w:hyperlink>
    </w:p>
    <w:p w14:paraId="5F135569" w14:textId="77777777" w:rsidR="00BB5292" w:rsidRPr="00400832" w:rsidRDefault="00BB5292" w:rsidP="0053767B">
      <w:pPr>
        <w:pStyle w:val="PMZusatzinfo-Headline"/>
      </w:pPr>
    </w:p>
    <w:p w14:paraId="4D5DC1EE" w14:textId="77777777" w:rsidR="0053767B" w:rsidRPr="00400832" w:rsidRDefault="0053767B" w:rsidP="0053767B">
      <w:pPr>
        <w:pStyle w:val="PMZusatzinfo-Headline"/>
      </w:pPr>
    </w:p>
    <w:p w14:paraId="20E5A679" w14:textId="77777777" w:rsidR="0053767B" w:rsidRPr="00400832" w:rsidRDefault="0053767B" w:rsidP="0053767B">
      <w:pPr>
        <w:pStyle w:val="PMZusatzinfo-Headline"/>
      </w:pPr>
      <w:r w:rsidRPr="00400832">
        <w:t xml:space="preserve">Press release </w:t>
      </w:r>
    </w:p>
    <w:p w14:paraId="25302FB9" w14:textId="18B7D582" w:rsidR="0053767B" w:rsidRPr="00400832" w:rsidRDefault="0053767B" w:rsidP="0053767B">
      <w:pPr>
        <w:pStyle w:val="PMZusatzinfo-Text"/>
      </w:pPr>
      <w:r w:rsidRPr="00400832">
        <w:t xml:space="preserve">File: </w:t>
      </w:r>
      <w:fldSimple w:instr="FILENAME   \* MERGEFORMAT">
        <w:r w:rsidR="009739A5" w:rsidRPr="00400832">
          <w:t>Press release cooperation TWPA_en.docx</w:t>
        </w:r>
      </w:fldSimple>
    </w:p>
    <w:p w14:paraId="44A395C9" w14:textId="3C19EF67" w:rsidR="0053767B" w:rsidRPr="00400832" w:rsidRDefault="0053767B" w:rsidP="0053767B">
      <w:pPr>
        <w:pStyle w:val="PMZusatzinfo-Text"/>
      </w:pPr>
      <w:r w:rsidRPr="00400832">
        <w:t>Characters:</w:t>
      </w:r>
      <w:r w:rsidR="00132940" w:rsidRPr="00400832">
        <w:t xml:space="preserve"> 3,</w:t>
      </w:r>
      <w:r w:rsidR="0054000F">
        <w:t>310</w:t>
      </w:r>
    </w:p>
    <w:p w14:paraId="52B62818" w14:textId="5F559AA3" w:rsidR="0053767B" w:rsidRPr="00400832" w:rsidRDefault="0053767B" w:rsidP="0053767B">
      <w:pPr>
        <w:pStyle w:val="PMZusatzinfo-Text"/>
      </w:pPr>
      <w:r w:rsidRPr="00400832">
        <w:t>Words:</w:t>
      </w:r>
      <w:r w:rsidR="00132940" w:rsidRPr="00400832">
        <w:t xml:space="preserve"> 4</w:t>
      </w:r>
      <w:r w:rsidR="0054000F">
        <w:t>88</w:t>
      </w:r>
    </w:p>
    <w:p w14:paraId="312D0606" w14:textId="77777777" w:rsidR="0053767B" w:rsidRPr="00400832" w:rsidRDefault="0053767B" w:rsidP="0053767B">
      <w:pPr>
        <w:pStyle w:val="PMZusatzinfo-Text"/>
      </w:pPr>
    </w:p>
    <w:p w14:paraId="20D4F07C" w14:textId="77777777" w:rsidR="0012407C" w:rsidRPr="001C4CF8" w:rsidRDefault="0012407C" w:rsidP="0012407C">
      <w:pPr>
        <w:pStyle w:val="PMZusatzinfo-Text"/>
      </w:pPr>
      <w:r w:rsidRPr="001C4CF8">
        <w:t>This and other press releases are also available for download on our website at www.arburg.com/de/presse/ (www.arburg.com/en/presse/).</w:t>
      </w:r>
    </w:p>
    <w:p w14:paraId="241A7A79" w14:textId="77777777" w:rsidR="0012407C" w:rsidRPr="001C4CF8" w:rsidRDefault="0012407C" w:rsidP="0012407C">
      <w:pPr>
        <w:pStyle w:val="PMZusatzinfo-Text"/>
      </w:pPr>
    </w:p>
    <w:p w14:paraId="76B8DD3D" w14:textId="2941F685" w:rsidR="0012407C" w:rsidRPr="001C4CF8" w:rsidRDefault="0012407C" w:rsidP="0012407C">
      <w:pPr>
        <w:rPr>
          <w:b/>
          <w:sz w:val="20"/>
          <w:szCs w:val="20"/>
        </w:rPr>
      </w:pPr>
    </w:p>
    <w:p w14:paraId="2D0C6B7E" w14:textId="77777777" w:rsidR="0012407C" w:rsidRPr="001C4CF8" w:rsidRDefault="0012407C" w:rsidP="0012407C">
      <w:pPr>
        <w:pStyle w:val="PMZusatzinfo-Headline"/>
      </w:pPr>
      <w:r w:rsidRPr="001C4CF8">
        <w:t>Contact</w:t>
      </w:r>
    </w:p>
    <w:p w14:paraId="50847DD7" w14:textId="77777777" w:rsidR="0012407C" w:rsidRPr="001C4CF8" w:rsidRDefault="0012407C" w:rsidP="0012407C">
      <w:pPr>
        <w:pStyle w:val="PMZusatzinfo-Text"/>
      </w:pPr>
      <w:r w:rsidRPr="001C4CF8">
        <w:t>ARBURG GmbH + Co KG</w:t>
      </w:r>
    </w:p>
    <w:p w14:paraId="05DC7C5F" w14:textId="77777777" w:rsidR="0012407C" w:rsidRPr="001C4CF8" w:rsidRDefault="0012407C" w:rsidP="0012407C">
      <w:pPr>
        <w:pStyle w:val="PMZusatzinfo-Text"/>
      </w:pPr>
      <w:r w:rsidRPr="001C4CF8">
        <w:t>Press Office</w:t>
      </w:r>
    </w:p>
    <w:p w14:paraId="769C0520" w14:textId="77777777" w:rsidR="0012407C" w:rsidRPr="001C4CF8" w:rsidRDefault="0012407C" w:rsidP="0012407C">
      <w:pPr>
        <w:pStyle w:val="PMZusatzinfo-Text"/>
      </w:pPr>
      <w:r w:rsidRPr="001C4CF8">
        <w:t>Susanne Palm</w:t>
      </w:r>
    </w:p>
    <w:p w14:paraId="5A7D9ACE" w14:textId="77777777" w:rsidR="0012407C" w:rsidRPr="001C4CF8" w:rsidRDefault="0012407C" w:rsidP="0012407C">
      <w:pPr>
        <w:pStyle w:val="PMZusatzinfo-Text"/>
      </w:pPr>
      <w:r w:rsidRPr="001C4CF8">
        <w:t>Dr Bettina Keck</w:t>
      </w:r>
    </w:p>
    <w:p w14:paraId="1FA8A62E" w14:textId="77777777" w:rsidR="0012407C" w:rsidRPr="001C4CF8" w:rsidRDefault="0012407C" w:rsidP="0012407C">
      <w:pPr>
        <w:pStyle w:val="PMZusatzinfo-Text"/>
      </w:pPr>
      <w:r w:rsidRPr="001C4CF8">
        <w:t>P.O. Box 1109</w:t>
      </w:r>
    </w:p>
    <w:p w14:paraId="23FC0848" w14:textId="77777777" w:rsidR="0012407C" w:rsidRPr="001C4CF8" w:rsidRDefault="0012407C" w:rsidP="0012407C">
      <w:pPr>
        <w:pStyle w:val="PMZusatzinfo-Text"/>
      </w:pPr>
      <w:r w:rsidRPr="001C4CF8">
        <w:t>72286 Lossburg, Germany</w:t>
      </w:r>
    </w:p>
    <w:p w14:paraId="16D67645" w14:textId="77777777" w:rsidR="0012407C" w:rsidRPr="001C4CF8" w:rsidRDefault="0012407C" w:rsidP="0012407C">
      <w:pPr>
        <w:pStyle w:val="PMZusatzinfo-Text"/>
      </w:pPr>
      <w:r w:rsidRPr="001C4CF8">
        <w:t>Tel.: +49 7446 33-3463</w:t>
      </w:r>
    </w:p>
    <w:p w14:paraId="3C83ECD0" w14:textId="77777777" w:rsidR="0012407C" w:rsidRPr="001C4CF8" w:rsidRDefault="0012407C" w:rsidP="0012407C">
      <w:pPr>
        <w:pStyle w:val="PMZusatzinfo-Text"/>
      </w:pPr>
      <w:r w:rsidRPr="001C4CF8">
        <w:t>Tel.: +49 7446 33-3259</w:t>
      </w:r>
    </w:p>
    <w:p w14:paraId="2C20C6CC" w14:textId="77777777" w:rsidR="0012407C" w:rsidRPr="001C4CF8" w:rsidRDefault="0012407C" w:rsidP="0012407C">
      <w:pPr>
        <w:pStyle w:val="PMZusatzinfo-Text"/>
      </w:pPr>
      <w:r w:rsidRPr="001C4CF8">
        <w:t>presse_service@arburg.com</w:t>
      </w:r>
    </w:p>
    <w:p w14:paraId="007754C8" w14:textId="77777777" w:rsidR="0012407C" w:rsidRPr="001C4CF8" w:rsidRDefault="0012407C" w:rsidP="0012407C">
      <w:pPr>
        <w:pStyle w:val="PMZusatzinfo-Text"/>
      </w:pPr>
    </w:p>
    <w:p w14:paraId="7CFC39DF" w14:textId="77777777" w:rsidR="0012407C" w:rsidRPr="001C4CF8" w:rsidRDefault="0012407C" w:rsidP="0012407C">
      <w:pPr>
        <w:pStyle w:val="PMZusatzinfo-Text"/>
      </w:pPr>
    </w:p>
    <w:p w14:paraId="577A451C" w14:textId="77777777" w:rsidR="00807521" w:rsidRPr="007579B8" w:rsidRDefault="00807521" w:rsidP="00807521">
      <w:pPr>
        <w:pStyle w:val="PMZusatzinfo-Headline"/>
        <w:rPr>
          <w:lang w:val="en-US"/>
        </w:rPr>
      </w:pPr>
      <w:r w:rsidRPr="007579B8">
        <w:rPr>
          <w:rFonts w:cs="Arial"/>
          <w:bCs/>
          <w:lang w:val="en-US"/>
        </w:rPr>
        <w:t>About Arburg</w:t>
      </w:r>
    </w:p>
    <w:p w14:paraId="08BA34B1" w14:textId="77777777" w:rsidR="00807521" w:rsidRDefault="00807521" w:rsidP="00807521">
      <w:pPr>
        <w:pStyle w:val="PMZusatzinfo-Text"/>
        <w:rPr>
          <w:rFonts w:cs="Arial"/>
        </w:rPr>
      </w:pPr>
      <w:r w:rsidRPr="005A52B0">
        <w:rPr>
          <w:rFonts w:cs="Arial"/>
        </w:rPr>
        <w:t xml:space="preserve">Founded in 1923, the German family-owned company is one of the world's leading manufacturers of injection moulding machines. </w:t>
      </w:r>
      <w:proofErr w:type="spellStart"/>
      <w:r w:rsidRPr="00D85644">
        <w:rPr>
          <w:rFonts w:cs="Arial"/>
        </w:rPr>
        <w:t>AMKmotion</w:t>
      </w:r>
      <w:proofErr w:type="spellEnd"/>
      <w:r w:rsidRPr="00D85644">
        <w:rPr>
          <w:rFonts w:cs="Arial"/>
        </w:rPr>
        <w:t>, a manufacturer of electric drive technology</w:t>
      </w:r>
      <w:r>
        <w:rPr>
          <w:rFonts w:cs="Arial"/>
        </w:rPr>
        <w:t>, also belongs to t</w:t>
      </w:r>
      <w:r w:rsidRPr="005A52B0">
        <w:rPr>
          <w:rFonts w:cs="Arial"/>
        </w:rPr>
        <w:t xml:space="preserve">he </w:t>
      </w:r>
      <w:r w:rsidRPr="007579B8">
        <w:rPr>
          <w:lang w:val="en-US"/>
        </w:rPr>
        <w:t>Arburg</w:t>
      </w:r>
      <w:r w:rsidRPr="005A52B0">
        <w:rPr>
          <w:rFonts w:cs="Arial"/>
        </w:rPr>
        <w:t xml:space="preserve"> family</w:t>
      </w:r>
      <w:r>
        <w:rPr>
          <w:rFonts w:cs="Arial"/>
        </w:rPr>
        <w:t>.</w:t>
      </w:r>
    </w:p>
    <w:p w14:paraId="6A8424E4" w14:textId="77777777" w:rsidR="00807521" w:rsidRPr="00233BE9" w:rsidRDefault="00807521" w:rsidP="00807521">
      <w:pPr>
        <w:pStyle w:val="PMZusatzinfo-Text"/>
        <w:rPr>
          <w:rFonts w:cs="Arial"/>
        </w:rPr>
      </w:pPr>
      <w:r w:rsidRPr="005A52B0">
        <w:rPr>
          <w:rFonts w:cs="Arial"/>
        </w:rPr>
        <w:t xml:space="preserve">The portfolio for plastics processing </w:t>
      </w:r>
      <w:r>
        <w:rPr>
          <w:rFonts w:cs="Arial"/>
        </w:rPr>
        <w:t>encompasses</w:t>
      </w:r>
      <w:r w:rsidRPr="005A52B0">
        <w:rPr>
          <w:rFonts w:cs="Arial"/>
        </w:rPr>
        <w:t xml:space="preserve"> </w:t>
      </w:r>
      <w:r>
        <w:rPr>
          <w:rFonts w:cs="Arial"/>
        </w:rPr>
        <w:t xml:space="preserve">Allrounder </w:t>
      </w:r>
      <w:r w:rsidRPr="005A52B0">
        <w:rPr>
          <w:rFonts w:cs="Arial"/>
        </w:rPr>
        <w:t xml:space="preserve">injection moulding machines, robot systems </w:t>
      </w:r>
      <w:r>
        <w:rPr>
          <w:rFonts w:cs="Arial"/>
        </w:rPr>
        <w:t>as well as</w:t>
      </w:r>
      <w:r w:rsidRPr="005A52B0">
        <w:rPr>
          <w:rFonts w:cs="Arial"/>
        </w:rPr>
        <w:t xml:space="preserve"> customer- and industry-specific turnkey solutions. </w:t>
      </w:r>
      <w:r>
        <w:rPr>
          <w:rFonts w:cs="Arial"/>
        </w:rPr>
        <w:t>It also includes d</w:t>
      </w:r>
      <w:r w:rsidRPr="005A52B0">
        <w:rPr>
          <w:rFonts w:cs="Arial"/>
        </w:rPr>
        <w:t>igital products and services.</w:t>
      </w:r>
      <w:r>
        <w:rPr>
          <w:rFonts w:cs="Arial"/>
        </w:rPr>
        <w:t xml:space="preserve"> </w:t>
      </w:r>
      <w:r w:rsidRPr="007579B8">
        <w:rPr>
          <w:lang w:val="en-US"/>
        </w:rPr>
        <w:t>Arburg</w:t>
      </w:r>
      <w:r w:rsidRPr="00233BE9">
        <w:rPr>
          <w:rFonts w:cs="Arial"/>
        </w:rPr>
        <w:t xml:space="preserve"> is a pioneer in the plastics industry when it comes to energy and production efficiency, digitalisation and sustainability. </w:t>
      </w:r>
      <w:r w:rsidRPr="007579B8">
        <w:rPr>
          <w:lang w:val="en-US"/>
        </w:rPr>
        <w:t>Arburg</w:t>
      </w:r>
      <w:r w:rsidRPr="00233BE9">
        <w:rPr>
          <w:rFonts w:cs="Arial"/>
        </w:rPr>
        <w:t xml:space="preserve"> machines are used to manufacture plastic products for </w:t>
      </w:r>
      <w:proofErr w:type="gramStart"/>
      <w:r w:rsidRPr="00233BE9">
        <w:rPr>
          <w:rFonts w:cs="Arial"/>
        </w:rPr>
        <w:t>the mobility</w:t>
      </w:r>
      <w:proofErr w:type="gramEnd"/>
      <w:r w:rsidRPr="00233BE9">
        <w:rPr>
          <w:rFonts w:cs="Arial"/>
        </w:rPr>
        <w:t>, packaging, electronics, medical, construction and equipment engineering and leisure industries, for example.</w:t>
      </w:r>
    </w:p>
    <w:p w14:paraId="6A8840AD" w14:textId="77777777" w:rsidR="00807521" w:rsidRPr="00233BE9" w:rsidRDefault="00807521" w:rsidP="00807521">
      <w:pPr>
        <w:pStyle w:val="PMZusatzinfo-Text"/>
        <w:rPr>
          <w:rFonts w:cs="Arial"/>
        </w:rPr>
      </w:pPr>
      <w:r w:rsidRPr="00233BE9">
        <w:rPr>
          <w:rFonts w:cs="Arial"/>
        </w:rPr>
        <w:t xml:space="preserve">The company headquarters </w:t>
      </w:r>
      <w:proofErr w:type="gramStart"/>
      <w:r w:rsidRPr="00233BE9">
        <w:rPr>
          <w:rFonts w:cs="Arial"/>
        </w:rPr>
        <w:t>are located in</w:t>
      </w:r>
      <w:proofErr w:type="gramEnd"/>
      <w:r w:rsidRPr="00233BE9">
        <w:rPr>
          <w:rFonts w:cs="Arial"/>
        </w:rPr>
        <w:t xml:space="preserve"> Lossburg, Germany. In addition, </w:t>
      </w:r>
      <w:r w:rsidRPr="007579B8">
        <w:rPr>
          <w:lang w:val="en-US"/>
        </w:rPr>
        <w:t>Arburg</w:t>
      </w:r>
      <w:r>
        <w:rPr>
          <w:rFonts w:cs="Arial"/>
        </w:rPr>
        <w:t xml:space="preserve"> has own organisations in 27 countries at 37</w:t>
      </w:r>
      <w:r w:rsidRPr="00233BE9">
        <w:rPr>
          <w:rFonts w:cs="Arial"/>
        </w:rPr>
        <w:t xml:space="preserve"> locations and is repr</w:t>
      </w:r>
      <w:r w:rsidRPr="00CF16DD">
        <w:rPr>
          <w:rFonts w:cs="Arial"/>
        </w:rPr>
        <w:t>esented in over 100 countries together with trading partners. Of a total of roughly 3,4</w:t>
      </w:r>
      <w:r>
        <w:rPr>
          <w:rFonts w:cs="Arial"/>
        </w:rPr>
        <w:t>0</w:t>
      </w:r>
      <w:r w:rsidRPr="00CF16DD">
        <w:rPr>
          <w:rFonts w:cs="Arial"/>
        </w:rPr>
        <w:t>0 employees, a</w:t>
      </w:r>
      <w:r>
        <w:rPr>
          <w:rFonts w:cs="Arial"/>
        </w:rPr>
        <w:t>bout</w:t>
      </w:r>
      <w:r w:rsidRPr="00CF16DD">
        <w:rPr>
          <w:rFonts w:cs="Arial"/>
        </w:rPr>
        <w:t xml:space="preserve"> 2,8</w:t>
      </w:r>
      <w:r>
        <w:rPr>
          <w:rFonts w:cs="Arial"/>
        </w:rPr>
        <w:t>0</w:t>
      </w:r>
      <w:r w:rsidRPr="00CF16DD">
        <w:rPr>
          <w:rFonts w:cs="Arial"/>
        </w:rPr>
        <w:t xml:space="preserve">0 </w:t>
      </w:r>
      <w:proofErr w:type="gramStart"/>
      <w:r w:rsidRPr="00CF16DD">
        <w:rPr>
          <w:rFonts w:cs="Arial"/>
        </w:rPr>
        <w:t>work</w:t>
      </w:r>
      <w:proofErr w:type="gramEnd"/>
      <w:r w:rsidRPr="00CF16DD">
        <w:rPr>
          <w:rFonts w:cs="Arial"/>
        </w:rPr>
        <w:t xml:space="preserve"> in Germany, with another 600 employees based in </w:t>
      </w:r>
      <w:r w:rsidRPr="007579B8">
        <w:rPr>
          <w:lang w:val="en-US"/>
        </w:rPr>
        <w:t>Arburg</w:t>
      </w:r>
      <w:r w:rsidRPr="00CF16DD">
        <w:rPr>
          <w:rFonts w:cs="Arial"/>
        </w:rPr>
        <w:t xml:space="preserve">'s </w:t>
      </w:r>
      <w:r w:rsidRPr="00233BE9">
        <w:rPr>
          <w:rFonts w:cs="Arial"/>
        </w:rPr>
        <w:t>organisations around the world.</w:t>
      </w:r>
    </w:p>
    <w:p w14:paraId="082624BD" w14:textId="77777777" w:rsidR="00807521" w:rsidRPr="00233BE9" w:rsidRDefault="00807521" w:rsidP="00807521">
      <w:pPr>
        <w:pStyle w:val="PMZusatzinfo-Text"/>
        <w:rPr>
          <w:rFonts w:cs="Arial"/>
        </w:rPr>
      </w:pPr>
      <w:r w:rsidRPr="007579B8">
        <w:rPr>
          <w:lang w:val="en-US"/>
        </w:rPr>
        <w:t>Arburg</w:t>
      </w:r>
      <w:r w:rsidRPr="00233BE9">
        <w:rPr>
          <w:rFonts w:cs="Arial"/>
        </w:rPr>
        <w:t xml:space="preserve"> is certified </w:t>
      </w:r>
      <w:proofErr w:type="gramStart"/>
      <w:r w:rsidRPr="00233BE9">
        <w:rPr>
          <w:rFonts w:cs="Arial"/>
        </w:rPr>
        <w:t>to</w:t>
      </w:r>
      <w:proofErr w:type="gramEnd"/>
      <w:r w:rsidRPr="00233BE9">
        <w:rPr>
          <w:rFonts w:cs="Arial"/>
        </w:rPr>
        <w:t xml:space="preserve"> ISO 9001 (</w:t>
      </w:r>
      <w:r>
        <w:rPr>
          <w:rFonts w:cs="Arial"/>
        </w:rPr>
        <w:t>Q</w:t>
      </w:r>
      <w:r w:rsidRPr="00233BE9">
        <w:rPr>
          <w:rFonts w:cs="Arial"/>
        </w:rPr>
        <w:t>uality), ISO 14001 (</w:t>
      </w:r>
      <w:r>
        <w:rPr>
          <w:rFonts w:cs="Arial"/>
        </w:rPr>
        <w:t>E</w:t>
      </w:r>
      <w:r w:rsidRPr="00233BE9">
        <w:rPr>
          <w:rFonts w:cs="Arial"/>
        </w:rPr>
        <w:t>nvironment), ISO 27001 (</w:t>
      </w:r>
      <w:r>
        <w:rPr>
          <w:rFonts w:cs="Arial"/>
        </w:rPr>
        <w:t>I</w:t>
      </w:r>
      <w:r w:rsidRPr="00233BE9">
        <w:rPr>
          <w:rFonts w:cs="Arial"/>
        </w:rPr>
        <w:t xml:space="preserve">nformation </w:t>
      </w:r>
      <w:r>
        <w:rPr>
          <w:rFonts w:cs="Arial"/>
        </w:rPr>
        <w:t>S</w:t>
      </w:r>
      <w:r w:rsidRPr="00233BE9">
        <w:rPr>
          <w:rFonts w:cs="Arial"/>
        </w:rPr>
        <w:t>ecurity), ISO 29993 (</w:t>
      </w:r>
      <w:r>
        <w:rPr>
          <w:rFonts w:cs="Arial"/>
        </w:rPr>
        <w:t>Education and T</w:t>
      </w:r>
      <w:r w:rsidRPr="00233BE9">
        <w:rPr>
          <w:rFonts w:cs="Arial"/>
        </w:rPr>
        <w:t>raining) and ISO 50001 (</w:t>
      </w:r>
      <w:r>
        <w:rPr>
          <w:rFonts w:cs="Arial"/>
        </w:rPr>
        <w:t>E</w:t>
      </w:r>
      <w:r w:rsidRPr="00233BE9">
        <w:rPr>
          <w:rFonts w:cs="Arial"/>
        </w:rPr>
        <w:t>nergy).</w:t>
      </w:r>
    </w:p>
    <w:p w14:paraId="016F9978" w14:textId="2E38E1EA" w:rsidR="000C463F" w:rsidRPr="0012407C" w:rsidRDefault="00807521" w:rsidP="00807521">
      <w:pPr>
        <w:pStyle w:val="PMZusatzinfo-Text"/>
        <w:rPr>
          <w:lang w:val="en-US"/>
        </w:rPr>
      </w:pPr>
      <w:r w:rsidRPr="00233BE9">
        <w:rPr>
          <w:rFonts w:cs="Arial"/>
        </w:rPr>
        <w:t>Further information: www.arburg.com, www.amk-motion.com.</w:t>
      </w:r>
    </w:p>
    <w:sectPr w:rsidR="000C463F" w:rsidRPr="0012407C" w:rsidSect="0053767B">
      <w:headerReference w:type="default" r:id="rId15"/>
      <w:footerReference w:type="default" r:id="rId16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5DED" w14:textId="77777777" w:rsidR="000020F0" w:rsidRPr="00400832" w:rsidRDefault="000020F0" w:rsidP="00A01FFE">
      <w:r w:rsidRPr="00400832">
        <w:separator/>
      </w:r>
    </w:p>
    <w:p w14:paraId="17DA0752" w14:textId="77777777" w:rsidR="000020F0" w:rsidRPr="00400832" w:rsidRDefault="000020F0"/>
  </w:endnote>
  <w:endnote w:type="continuationSeparator" w:id="0">
    <w:p w14:paraId="13D9C174" w14:textId="77777777" w:rsidR="000020F0" w:rsidRPr="00400832" w:rsidRDefault="000020F0" w:rsidP="00A01FFE">
      <w:r w:rsidRPr="00400832">
        <w:continuationSeparator/>
      </w:r>
    </w:p>
    <w:p w14:paraId="23DF48B9" w14:textId="77777777" w:rsidR="000020F0" w:rsidRPr="00400832" w:rsidRDefault="00002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D568" w14:textId="782A13F5" w:rsidR="006E2C8C" w:rsidRPr="00400832" w:rsidRDefault="006E2C8C" w:rsidP="00EA6CD5">
    <w:pPr>
      <w:jc w:val="center"/>
    </w:pPr>
    <w:r w:rsidRPr="00400832">
      <w:rPr>
        <w:szCs w:val="20"/>
      </w:rPr>
      <w:t>Page</w:t>
    </w:r>
    <w:r w:rsidRPr="00400832">
      <w:rPr>
        <w:bCs/>
        <w:szCs w:val="20"/>
      </w:rPr>
      <w:fldChar w:fldCharType="begin"/>
    </w:r>
    <w:r w:rsidRPr="00400832">
      <w:rPr>
        <w:bCs/>
        <w:szCs w:val="20"/>
      </w:rPr>
      <w:instrText>PAGE  \* Arabic  \* MERGEFORMAT</w:instrText>
    </w:r>
    <w:r w:rsidRPr="00400832">
      <w:rPr>
        <w:bCs/>
        <w:szCs w:val="20"/>
      </w:rPr>
      <w:fldChar w:fldCharType="separate"/>
    </w:r>
    <w:r w:rsidR="00E761D3" w:rsidRPr="00400832">
      <w:rPr>
        <w:bCs/>
        <w:szCs w:val="20"/>
      </w:rPr>
      <w:t>2</w:t>
    </w:r>
    <w:r w:rsidRPr="00400832">
      <w:rPr>
        <w:bCs/>
        <w:szCs w:val="20"/>
      </w:rPr>
      <w:fldChar w:fldCharType="end"/>
    </w:r>
    <w:r w:rsidRPr="00400832">
      <w:rPr>
        <w:szCs w:val="20"/>
      </w:rPr>
      <w:t xml:space="preserve"> </w:t>
    </w:r>
    <w:r w:rsidR="00A35D5B">
      <w:rPr>
        <w:szCs w:val="20"/>
      </w:rPr>
      <w:t xml:space="preserve">of </w:t>
    </w:r>
    <w:r w:rsidRPr="00400832">
      <w:rPr>
        <w:szCs w:val="20"/>
      </w:rPr>
      <w:t xml:space="preserve"> </w:t>
    </w:r>
    <w:r w:rsidRPr="00400832">
      <w:rPr>
        <w:bCs/>
        <w:szCs w:val="20"/>
      </w:rPr>
      <w:fldChar w:fldCharType="begin"/>
    </w:r>
    <w:r w:rsidRPr="00400832">
      <w:rPr>
        <w:bCs/>
        <w:szCs w:val="20"/>
      </w:rPr>
      <w:instrText>NUMPAGES  \* Arabic  \* MERGEFORMAT</w:instrText>
    </w:r>
    <w:r w:rsidRPr="00400832">
      <w:rPr>
        <w:bCs/>
        <w:szCs w:val="20"/>
      </w:rPr>
      <w:fldChar w:fldCharType="separate"/>
    </w:r>
    <w:r w:rsidR="00E761D3" w:rsidRPr="00400832">
      <w:rPr>
        <w:bCs/>
        <w:szCs w:val="20"/>
      </w:rPr>
      <w:t>2</w:t>
    </w:r>
    <w:r w:rsidRPr="00400832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F599" w14:textId="77777777" w:rsidR="000020F0" w:rsidRPr="00400832" w:rsidRDefault="000020F0" w:rsidP="00A01FFE">
      <w:r w:rsidRPr="00400832">
        <w:separator/>
      </w:r>
    </w:p>
    <w:p w14:paraId="3C28C0B4" w14:textId="77777777" w:rsidR="000020F0" w:rsidRPr="00400832" w:rsidRDefault="000020F0"/>
  </w:footnote>
  <w:footnote w:type="continuationSeparator" w:id="0">
    <w:p w14:paraId="74110AEE" w14:textId="77777777" w:rsidR="000020F0" w:rsidRPr="00400832" w:rsidRDefault="000020F0" w:rsidP="00A01FFE">
      <w:r w:rsidRPr="00400832">
        <w:continuationSeparator/>
      </w:r>
    </w:p>
    <w:p w14:paraId="4CDD40D4" w14:textId="77777777" w:rsidR="000020F0" w:rsidRPr="00400832" w:rsidRDefault="00002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C7D" w14:textId="52175820" w:rsidR="00B87FBE" w:rsidRPr="00400832" w:rsidRDefault="00790054" w:rsidP="00BE30AE">
    <w:r w:rsidRPr="004008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1DB8E2" wp14:editId="649CA242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298559420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6EA8C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o:allowincell="f" strokeweight="1pt">
              <w10:wrap anchorx="page" anchory="page"/>
            </v:line>
          </w:pict>
        </mc:Fallback>
      </mc:AlternateContent>
    </w:r>
    <w:r w:rsidRPr="00400832">
      <w:rPr>
        <w:noProof/>
      </w:rPr>
      <w:drawing>
        <wp:anchor distT="0" distB="0" distL="114300" distR="114300" simplePos="0" relativeHeight="251658241" behindDoc="0" locked="0" layoutInCell="1" allowOverlap="1" wp14:anchorId="734A7843" wp14:editId="2A40ECB7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0AE" w:rsidRPr="00400832">
      <w:rPr>
        <w:rFonts w:cs="Arial"/>
        <w:b/>
        <w:bCs/>
        <w:sz w:val="28"/>
        <w:szCs w:val="28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E517C"/>
    <w:multiLevelType w:val="hybridMultilevel"/>
    <w:tmpl w:val="9F8436B2"/>
    <w:lvl w:ilvl="0" w:tplc="97008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E6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80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82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47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24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07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C5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6C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38545">
    <w:abstractNumId w:val="14"/>
  </w:num>
  <w:num w:numId="2" w16cid:durableId="1601597901">
    <w:abstractNumId w:val="6"/>
  </w:num>
  <w:num w:numId="3" w16cid:durableId="239681219">
    <w:abstractNumId w:val="7"/>
  </w:num>
  <w:num w:numId="4" w16cid:durableId="903561500">
    <w:abstractNumId w:val="9"/>
  </w:num>
  <w:num w:numId="5" w16cid:durableId="996155256">
    <w:abstractNumId w:val="5"/>
  </w:num>
  <w:num w:numId="6" w16cid:durableId="1594312646">
    <w:abstractNumId w:val="4"/>
  </w:num>
  <w:num w:numId="7" w16cid:durableId="838738610">
    <w:abstractNumId w:val="8"/>
  </w:num>
  <w:num w:numId="8" w16cid:durableId="1744521735">
    <w:abstractNumId w:val="3"/>
  </w:num>
  <w:num w:numId="9" w16cid:durableId="760642409">
    <w:abstractNumId w:val="2"/>
  </w:num>
  <w:num w:numId="10" w16cid:durableId="1710497212">
    <w:abstractNumId w:val="1"/>
  </w:num>
  <w:num w:numId="11" w16cid:durableId="1074859080">
    <w:abstractNumId w:val="0"/>
  </w:num>
  <w:num w:numId="12" w16cid:durableId="2029018774">
    <w:abstractNumId w:val="12"/>
  </w:num>
  <w:num w:numId="13" w16cid:durableId="884878198">
    <w:abstractNumId w:val="11"/>
  </w:num>
  <w:num w:numId="14" w16cid:durableId="1937637732">
    <w:abstractNumId w:val="13"/>
  </w:num>
  <w:num w:numId="15" w16cid:durableId="1080516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DB"/>
    <w:rsid w:val="000014C4"/>
    <w:rsid w:val="000020F0"/>
    <w:rsid w:val="00015AA3"/>
    <w:rsid w:val="0001653E"/>
    <w:rsid w:val="00020AB6"/>
    <w:rsid w:val="00021697"/>
    <w:rsid w:val="00022D63"/>
    <w:rsid w:val="0002661E"/>
    <w:rsid w:val="000323B5"/>
    <w:rsid w:val="00033806"/>
    <w:rsid w:val="0003592D"/>
    <w:rsid w:val="000443D6"/>
    <w:rsid w:val="00044544"/>
    <w:rsid w:val="00046A0D"/>
    <w:rsid w:val="00052CA9"/>
    <w:rsid w:val="00055F29"/>
    <w:rsid w:val="000613AA"/>
    <w:rsid w:val="00062655"/>
    <w:rsid w:val="00064C6A"/>
    <w:rsid w:val="00073E35"/>
    <w:rsid w:val="000740CC"/>
    <w:rsid w:val="00075A75"/>
    <w:rsid w:val="00086A70"/>
    <w:rsid w:val="00087CCD"/>
    <w:rsid w:val="00092000"/>
    <w:rsid w:val="000960B1"/>
    <w:rsid w:val="0009765A"/>
    <w:rsid w:val="000978EF"/>
    <w:rsid w:val="000A0978"/>
    <w:rsid w:val="000B68EF"/>
    <w:rsid w:val="000C42FF"/>
    <w:rsid w:val="000C463F"/>
    <w:rsid w:val="000C7662"/>
    <w:rsid w:val="000D115F"/>
    <w:rsid w:val="000D3E6B"/>
    <w:rsid w:val="000D4B6A"/>
    <w:rsid w:val="000D5811"/>
    <w:rsid w:val="000D5F36"/>
    <w:rsid w:val="000D7FB6"/>
    <w:rsid w:val="000E1CD5"/>
    <w:rsid w:val="000E52A7"/>
    <w:rsid w:val="000E6120"/>
    <w:rsid w:val="000F78B8"/>
    <w:rsid w:val="00100678"/>
    <w:rsid w:val="00101699"/>
    <w:rsid w:val="00102267"/>
    <w:rsid w:val="00102A02"/>
    <w:rsid w:val="0010481E"/>
    <w:rsid w:val="00105F5D"/>
    <w:rsid w:val="00113E79"/>
    <w:rsid w:val="0012407C"/>
    <w:rsid w:val="0012605A"/>
    <w:rsid w:val="00132940"/>
    <w:rsid w:val="00135E24"/>
    <w:rsid w:val="00136A7E"/>
    <w:rsid w:val="001539D5"/>
    <w:rsid w:val="0015558A"/>
    <w:rsid w:val="00156959"/>
    <w:rsid w:val="00157036"/>
    <w:rsid w:val="001574D7"/>
    <w:rsid w:val="0015765F"/>
    <w:rsid w:val="001579D7"/>
    <w:rsid w:val="0016086F"/>
    <w:rsid w:val="00166B57"/>
    <w:rsid w:val="00167718"/>
    <w:rsid w:val="00170CDA"/>
    <w:rsid w:val="00172776"/>
    <w:rsid w:val="0017447C"/>
    <w:rsid w:val="001768E2"/>
    <w:rsid w:val="00177E1E"/>
    <w:rsid w:val="00181F56"/>
    <w:rsid w:val="00184412"/>
    <w:rsid w:val="001918D7"/>
    <w:rsid w:val="001930DA"/>
    <w:rsid w:val="001A1EE0"/>
    <w:rsid w:val="001B2967"/>
    <w:rsid w:val="001B55AB"/>
    <w:rsid w:val="001B6E8F"/>
    <w:rsid w:val="001B7CF8"/>
    <w:rsid w:val="001C4010"/>
    <w:rsid w:val="001C47B6"/>
    <w:rsid w:val="001C6D4C"/>
    <w:rsid w:val="001C740E"/>
    <w:rsid w:val="001D17A4"/>
    <w:rsid w:val="001D696E"/>
    <w:rsid w:val="001E32E2"/>
    <w:rsid w:val="001E72CB"/>
    <w:rsid w:val="001E760F"/>
    <w:rsid w:val="001F34CF"/>
    <w:rsid w:val="001F5291"/>
    <w:rsid w:val="001F6781"/>
    <w:rsid w:val="00205A50"/>
    <w:rsid w:val="00206486"/>
    <w:rsid w:val="00211F86"/>
    <w:rsid w:val="00246891"/>
    <w:rsid w:val="002536EE"/>
    <w:rsid w:val="002540DE"/>
    <w:rsid w:val="00254654"/>
    <w:rsid w:val="002578E2"/>
    <w:rsid w:val="0026168F"/>
    <w:rsid w:val="002730BA"/>
    <w:rsid w:val="00273527"/>
    <w:rsid w:val="00283BFE"/>
    <w:rsid w:val="002844FB"/>
    <w:rsid w:val="002C367B"/>
    <w:rsid w:val="002D1070"/>
    <w:rsid w:val="002D1642"/>
    <w:rsid w:val="002D3275"/>
    <w:rsid w:val="002E2D19"/>
    <w:rsid w:val="00300160"/>
    <w:rsid w:val="00306545"/>
    <w:rsid w:val="00307BC6"/>
    <w:rsid w:val="0031448D"/>
    <w:rsid w:val="00316040"/>
    <w:rsid w:val="00332714"/>
    <w:rsid w:val="00340032"/>
    <w:rsid w:val="003578E2"/>
    <w:rsid w:val="003605D5"/>
    <w:rsid w:val="0036092F"/>
    <w:rsid w:val="00363724"/>
    <w:rsid w:val="003764DD"/>
    <w:rsid w:val="00383550"/>
    <w:rsid w:val="00385372"/>
    <w:rsid w:val="003935C7"/>
    <w:rsid w:val="0039404D"/>
    <w:rsid w:val="003A3191"/>
    <w:rsid w:val="003B0469"/>
    <w:rsid w:val="003B59CA"/>
    <w:rsid w:val="003C0E0C"/>
    <w:rsid w:val="003C5F26"/>
    <w:rsid w:val="003D1647"/>
    <w:rsid w:val="003D181F"/>
    <w:rsid w:val="003D43D6"/>
    <w:rsid w:val="003D6A88"/>
    <w:rsid w:val="003E12C2"/>
    <w:rsid w:val="003E294A"/>
    <w:rsid w:val="003E5A18"/>
    <w:rsid w:val="003E5AFB"/>
    <w:rsid w:val="003E694C"/>
    <w:rsid w:val="003E718B"/>
    <w:rsid w:val="003F0F7B"/>
    <w:rsid w:val="003F2F48"/>
    <w:rsid w:val="00400832"/>
    <w:rsid w:val="0040355B"/>
    <w:rsid w:val="0042438D"/>
    <w:rsid w:val="0042479E"/>
    <w:rsid w:val="0042792E"/>
    <w:rsid w:val="00435B81"/>
    <w:rsid w:val="004372AB"/>
    <w:rsid w:val="00445A17"/>
    <w:rsid w:val="00451DE5"/>
    <w:rsid w:val="00457BFA"/>
    <w:rsid w:val="00466CEC"/>
    <w:rsid w:val="0047298F"/>
    <w:rsid w:val="00474BA9"/>
    <w:rsid w:val="00475123"/>
    <w:rsid w:val="004767B0"/>
    <w:rsid w:val="004772DF"/>
    <w:rsid w:val="004775B5"/>
    <w:rsid w:val="004802E8"/>
    <w:rsid w:val="00481AC0"/>
    <w:rsid w:val="00481B45"/>
    <w:rsid w:val="00481DEE"/>
    <w:rsid w:val="0049374D"/>
    <w:rsid w:val="004A4D6D"/>
    <w:rsid w:val="004B4F95"/>
    <w:rsid w:val="004C5EF0"/>
    <w:rsid w:val="004D5383"/>
    <w:rsid w:val="004D6033"/>
    <w:rsid w:val="004D623C"/>
    <w:rsid w:val="004D788E"/>
    <w:rsid w:val="004F2D14"/>
    <w:rsid w:val="00501ADF"/>
    <w:rsid w:val="00504D61"/>
    <w:rsid w:val="00505D40"/>
    <w:rsid w:val="005100AD"/>
    <w:rsid w:val="00513A05"/>
    <w:rsid w:val="00515AF3"/>
    <w:rsid w:val="00524D59"/>
    <w:rsid w:val="00532AD4"/>
    <w:rsid w:val="005349B7"/>
    <w:rsid w:val="00535CF7"/>
    <w:rsid w:val="0053767B"/>
    <w:rsid w:val="0054000F"/>
    <w:rsid w:val="00541235"/>
    <w:rsid w:val="0055227B"/>
    <w:rsid w:val="00556EA3"/>
    <w:rsid w:val="00557529"/>
    <w:rsid w:val="00561806"/>
    <w:rsid w:val="00566BF7"/>
    <w:rsid w:val="00567AC3"/>
    <w:rsid w:val="005729A3"/>
    <w:rsid w:val="005733E3"/>
    <w:rsid w:val="00576638"/>
    <w:rsid w:val="00584FA3"/>
    <w:rsid w:val="00591506"/>
    <w:rsid w:val="005A00A6"/>
    <w:rsid w:val="005A6196"/>
    <w:rsid w:val="005B06D1"/>
    <w:rsid w:val="005B1F46"/>
    <w:rsid w:val="005C4F65"/>
    <w:rsid w:val="005C7562"/>
    <w:rsid w:val="005D6558"/>
    <w:rsid w:val="005E56DA"/>
    <w:rsid w:val="005F4261"/>
    <w:rsid w:val="005F6F0C"/>
    <w:rsid w:val="00600635"/>
    <w:rsid w:val="006022ED"/>
    <w:rsid w:val="00607CB5"/>
    <w:rsid w:val="006132A8"/>
    <w:rsid w:val="0061789C"/>
    <w:rsid w:val="00620A9C"/>
    <w:rsid w:val="00626467"/>
    <w:rsid w:val="0062664A"/>
    <w:rsid w:val="00635986"/>
    <w:rsid w:val="006461F2"/>
    <w:rsid w:val="006466CF"/>
    <w:rsid w:val="0065753B"/>
    <w:rsid w:val="00665DAA"/>
    <w:rsid w:val="00667AE1"/>
    <w:rsid w:val="00667B6E"/>
    <w:rsid w:val="00667C0F"/>
    <w:rsid w:val="006700AD"/>
    <w:rsid w:val="0067239F"/>
    <w:rsid w:val="0067264F"/>
    <w:rsid w:val="00680910"/>
    <w:rsid w:val="00693EA3"/>
    <w:rsid w:val="00696AE6"/>
    <w:rsid w:val="00697698"/>
    <w:rsid w:val="006A1370"/>
    <w:rsid w:val="006B07BC"/>
    <w:rsid w:val="006B1A90"/>
    <w:rsid w:val="006B448F"/>
    <w:rsid w:val="006B582D"/>
    <w:rsid w:val="006C2675"/>
    <w:rsid w:val="006C4B38"/>
    <w:rsid w:val="006E0ACD"/>
    <w:rsid w:val="006E1F90"/>
    <w:rsid w:val="006E2C8C"/>
    <w:rsid w:val="006E35CD"/>
    <w:rsid w:val="006E4B61"/>
    <w:rsid w:val="006E5FEC"/>
    <w:rsid w:val="006E7E96"/>
    <w:rsid w:val="00703F20"/>
    <w:rsid w:val="0072085D"/>
    <w:rsid w:val="007323B9"/>
    <w:rsid w:val="00733745"/>
    <w:rsid w:val="00737ECF"/>
    <w:rsid w:val="007401D1"/>
    <w:rsid w:val="00746A0D"/>
    <w:rsid w:val="00747406"/>
    <w:rsid w:val="007505D4"/>
    <w:rsid w:val="0075091D"/>
    <w:rsid w:val="00752709"/>
    <w:rsid w:val="007553E1"/>
    <w:rsid w:val="007640BA"/>
    <w:rsid w:val="00764401"/>
    <w:rsid w:val="00766EC1"/>
    <w:rsid w:val="00771073"/>
    <w:rsid w:val="007729BE"/>
    <w:rsid w:val="00781018"/>
    <w:rsid w:val="00790054"/>
    <w:rsid w:val="00791422"/>
    <w:rsid w:val="00795B75"/>
    <w:rsid w:val="00797CD2"/>
    <w:rsid w:val="007A6411"/>
    <w:rsid w:val="007A75EB"/>
    <w:rsid w:val="007B2294"/>
    <w:rsid w:val="007B365B"/>
    <w:rsid w:val="007C1DFA"/>
    <w:rsid w:val="007D4A4A"/>
    <w:rsid w:val="007D6C6D"/>
    <w:rsid w:val="007E1A49"/>
    <w:rsid w:val="007E33B6"/>
    <w:rsid w:val="007E3ACD"/>
    <w:rsid w:val="007E406F"/>
    <w:rsid w:val="007E7210"/>
    <w:rsid w:val="007F2106"/>
    <w:rsid w:val="00803306"/>
    <w:rsid w:val="00805115"/>
    <w:rsid w:val="00807521"/>
    <w:rsid w:val="0081427C"/>
    <w:rsid w:val="008222A1"/>
    <w:rsid w:val="00822CCB"/>
    <w:rsid w:val="008237E7"/>
    <w:rsid w:val="008271B0"/>
    <w:rsid w:val="00827E6B"/>
    <w:rsid w:val="0083513B"/>
    <w:rsid w:val="00861CA8"/>
    <w:rsid w:val="0086510D"/>
    <w:rsid w:val="00866B66"/>
    <w:rsid w:val="00880E6E"/>
    <w:rsid w:val="00880F58"/>
    <w:rsid w:val="00882B59"/>
    <w:rsid w:val="008850AB"/>
    <w:rsid w:val="008916C5"/>
    <w:rsid w:val="00892E44"/>
    <w:rsid w:val="008A3A73"/>
    <w:rsid w:val="008A5483"/>
    <w:rsid w:val="008B05BD"/>
    <w:rsid w:val="008C0324"/>
    <w:rsid w:val="008C3C1C"/>
    <w:rsid w:val="008C60F3"/>
    <w:rsid w:val="008E4197"/>
    <w:rsid w:val="008E5386"/>
    <w:rsid w:val="008F01A1"/>
    <w:rsid w:val="009017C6"/>
    <w:rsid w:val="00910515"/>
    <w:rsid w:val="00914689"/>
    <w:rsid w:val="0091663A"/>
    <w:rsid w:val="00924394"/>
    <w:rsid w:val="009251A8"/>
    <w:rsid w:val="00927FBE"/>
    <w:rsid w:val="00934C94"/>
    <w:rsid w:val="009370A6"/>
    <w:rsid w:val="0094000D"/>
    <w:rsid w:val="0094087D"/>
    <w:rsid w:val="00941070"/>
    <w:rsid w:val="0094712F"/>
    <w:rsid w:val="009520F6"/>
    <w:rsid w:val="00954D3C"/>
    <w:rsid w:val="00954FEA"/>
    <w:rsid w:val="00962AEA"/>
    <w:rsid w:val="00963485"/>
    <w:rsid w:val="009739A5"/>
    <w:rsid w:val="0097445A"/>
    <w:rsid w:val="009766A3"/>
    <w:rsid w:val="00992317"/>
    <w:rsid w:val="009941F8"/>
    <w:rsid w:val="0099538C"/>
    <w:rsid w:val="009A090B"/>
    <w:rsid w:val="009A09E1"/>
    <w:rsid w:val="009A3A6D"/>
    <w:rsid w:val="009A4E41"/>
    <w:rsid w:val="009B504B"/>
    <w:rsid w:val="009B58D7"/>
    <w:rsid w:val="009B7B04"/>
    <w:rsid w:val="009C5FA4"/>
    <w:rsid w:val="009D0CFA"/>
    <w:rsid w:val="009D5A9B"/>
    <w:rsid w:val="009E1BAD"/>
    <w:rsid w:val="009E2C43"/>
    <w:rsid w:val="009E5941"/>
    <w:rsid w:val="009E752A"/>
    <w:rsid w:val="009F0029"/>
    <w:rsid w:val="00A00988"/>
    <w:rsid w:val="00A01FFE"/>
    <w:rsid w:val="00A0566B"/>
    <w:rsid w:val="00A12CB9"/>
    <w:rsid w:val="00A15845"/>
    <w:rsid w:val="00A162CA"/>
    <w:rsid w:val="00A30AF4"/>
    <w:rsid w:val="00A3288E"/>
    <w:rsid w:val="00A35D5B"/>
    <w:rsid w:val="00A402D1"/>
    <w:rsid w:val="00A50C33"/>
    <w:rsid w:val="00A52331"/>
    <w:rsid w:val="00A525DB"/>
    <w:rsid w:val="00A535C7"/>
    <w:rsid w:val="00A53661"/>
    <w:rsid w:val="00A61AD4"/>
    <w:rsid w:val="00A64EE5"/>
    <w:rsid w:val="00A73C8E"/>
    <w:rsid w:val="00A7596D"/>
    <w:rsid w:val="00A76049"/>
    <w:rsid w:val="00A76DF0"/>
    <w:rsid w:val="00A82D53"/>
    <w:rsid w:val="00A934E0"/>
    <w:rsid w:val="00A9455B"/>
    <w:rsid w:val="00AA3965"/>
    <w:rsid w:val="00AA3F76"/>
    <w:rsid w:val="00AA545A"/>
    <w:rsid w:val="00AA5D91"/>
    <w:rsid w:val="00AA6ADB"/>
    <w:rsid w:val="00AB2FBC"/>
    <w:rsid w:val="00AB62C2"/>
    <w:rsid w:val="00AE4C7B"/>
    <w:rsid w:val="00AF07A3"/>
    <w:rsid w:val="00AF2B93"/>
    <w:rsid w:val="00B01F6E"/>
    <w:rsid w:val="00B06F55"/>
    <w:rsid w:val="00B10FC2"/>
    <w:rsid w:val="00B112C3"/>
    <w:rsid w:val="00B229F8"/>
    <w:rsid w:val="00B25156"/>
    <w:rsid w:val="00B26FC9"/>
    <w:rsid w:val="00B3057A"/>
    <w:rsid w:val="00B31B63"/>
    <w:rsid w:val="00B344DD"/>
    <w:rsid w:val="00B5129C"/>
    <w:rsid w:val="00B61F23"/>
    <w:rsid w:val="00B63F1F"/>
    <w:rsid w:val="00B6736B"/>
    <w:rsid w:val="00B75377"/>
    <w:rsid w:val="00B766CA"/>
    <w:rsid w:val="00B8235A"/>
    <w:rsid w:val="00B86B63"/>
    <w:rsid w:val="00B87FBE"/>
    <w:rsid w:val="00B90362"/>
    <w:rsid w:val="00BA703F"/>
    <w:rsid w:val="00BB3295"/>
    <w:rsid w:val="00BB5292"/>
    <w:rsid w:val="00BC527B"/>
    <w:rsid w:val="00BD0AF3"/>
    <w:rsid w:val="00BD4EA5"/>
    <w:rsid w:val="00BE2369"/>
    <w:rsid w:val="00BE30AE"/>
    <w:rsid w:val="00BF0634"/>
    <w:rsid w:val="00BF37CB"/>
    <w:rsid w:val="00BF4CF4"/>
    <w:rsid w:val="00C04B94"/>
    <w:rsid w:val="00C0782B"/>
    <w:rsid w:val="00C07D03"/>
    <w:rsid w:val="00C11D3F"/>
    <w:rsid w:val="00C17919"/>
    <w:rsid w:val="00C24020"/>
    <w:rsid w:val="00C3056F"/>
    <w:rsid w:val="00C331B3"/>
    <w:rsid w:val="00C3434A"/>
    <w:rsid w:val="00C369E5"/>
    <w:rsid w:val="00C378DC"/>
    <w:rsid w:val="00C53571"/>
    <w:rsid w:val="00C67F92"/>
    <w:rsid w:val="00C7075A"/>
    <w:rsid w:val="00C80B3A"/>
    <w:rsid w:val="00C92E46"/>
    <w:rsid w:val="00CA7F35"/>
    <w:rsid w:val="00CB1E7A"/>
    <w:rsid w:val="00CB4D1A"/>
    <w:rsid w:val="00CB4DCE"/>
    <w:rsid w:val="00CC5FEA"/>
    <w:rsid w:val="00CF206B"/>
    <w:rsid w:val="00CF2C52"/>
    <w:rsid w:val="00D0250F"/>
    <w:rsid w:val="00D06F3D"/>
    <w:rsid w:val="00D155F3"/>
    <w:rsid w:val="00D257A8"/>
    <w:rsid w:val="00D267B0"/>
    <w:rsid w:val="00D26B90"/>
    <w:rsid w:val="00D30291"/>
    <w:rsid w:val="00D356D4"/>
    <w:rsid w:val="00D36236"/>
    <w:rsid w:val="00D40B9F"/>
    <w:rsid w:val="00D471FE"/>
    <w:rsid w:val="00D52688"/>
    <w:rsid w:val="00D52E34"/>
    <w:rsid w:val="00D5753A"/>
    <w:rsid w:val="00D609B5"/>
    <w:rsid w:val="00D63D5C"/>
    <w:rsid w:val="00D64B93"/>
    <w:rsid w:val="00D65A0C"/>
    <w:rsid w:val="00D703E6"/>
    <w:rsid w:val="00D71D7A"/>
    <w:rsid w:val="00D928A4"/>
    <w:rsid w:val="00D960BE"/>
    <w:rsid w:val="00DA280E"/>
    <w:rsid w:val="00DC12FA"/>
    <w:rsid w:val="00DC1482"/>
    <w:rsid w:val="00DC7BC1"/>
    <w:rsid w:val="00DD3EE8"/>
    <w:rsid w:val="00DD4881"/>
    <w:rsid w:val="00DD6254"/>
    <w:rsid w:val="00DF4A91"/>
    <w:rsid w:val="00DF53D0"/>
    <w:rsid w:val="00E01A79"/>
    <w:rsid w:val="00E10EED"/>
    <w:rsid w:val="00E2444E"/>
    <w:rsid w:val="00E25E61"/>
    <w:rsid w:val="00E3627A"/>
    <w:rsid w:val="00E42817"/>
    <w:rsid w:val="00E44A5E"/>
    <w:rsid w:val="00E50A94"/>
    <w:rsid w:val="00E60BFC"/>
    <w:rsid w:val="00E61236"/>
    <w:rsid w:val="00E62E93"/>
    <w:rsid w:val="00E67DD8"/>
    <w:rsid w:val="00E71F56"/>
    <w:rsid w:val="00E761D3"/>
    <w:rsid w:val="00E81FFF"/>
    <w:rsid w:val="00E824ED"/>
    <w:rsid w:val="00E83521"/>
    <w:rsid w:val="00E85F2A"/>
    <w:rsid w:val="00E861F1"/>
    <w:rsid w:val="00E970E9"/>
    <w:rsid w:val="00E97CBD"/>
    <w:rsid w:val="00EA1C2F"/>
    <w:rsid w:val="00EA6CD5"/>
    <w:rsid w:val="00EA7D5B"/>
    <w:rsid w:val="00EB252C"/>
    <w:rsid w:val="00EB2552"/>
    <w:rsid w:val="00EB40A1"/>
    <w:rsid w:val="00EC4AA8"/>
    <w:rsid w:val="00EE12AC"/>
    <w:rsid w:val="00EE6E34"/>
    <w:rsid w:val="00EF1FC5"/>
    <w:rsid w:val="00EF2C0D"/>
    <w:rsid w:val="00EF52A7"/>
    <w:rsid w:val="00F16FD1"/>
    <w:rsid w:val="00F17E4B"/>
    <w:rsid w:val="00F21FEE"/>
    <w:rsid w:val="00F238FA"/>
    <w:rsid w:val="00F31D39"/>
    <w:rsid w:val="00F3766B"/>
    <w:rsid w:val="00F40D73"/>
    <w:rsid w:val="00F52D5C"/>
    <w:rsid w:val="00F54F67"/>
    <w:rsid w:val="00F56E3D"/>
    <w:rsid w:val="00F56F42"/>
    <w:rsid w:val="00F60EBA"/>
    <w:rsid w:val="00F643BE"/>
    <w:rsid w:val="00F65C64"/>
    <w:rsid w:val="00F74432"/>
    <w:rsid w:val="00F75E84"/>
    <w:rsid w:val="00F76DE2"/>
    <w:rsid w:val="00F776F9"/>
    <w:rsid w:val="00F874BE"/>
    <w:rsid w:val="00F96DA6"/>
    <w:rsid w:val="00FA3206"/>
    <w:rsid w:val="00FB0BFE"/>
    <w:rsid w:val="00FB5E9A"/>
    <w:rsid w:val="00FC1220"/>
    <w:rsid w:val="00FC2BF9"/>
    <w:rsid w:val="00FC7D7D"/>
    <w:rsid w:val="00FD51A6"/>
    <w:rsid w:val="00FD766F"/>
    <w:rsid w:val="00FF11B9"/>
    <w:rsid w:val="00FF3044"/>
    <w:rsid w:val="00FF5BCE"/>
    <w:rsid w:val="076D6EEA"/>
    <w:rsid w:val="0BC0FA80"/>
    <w:rsid w:val="10553FBF"/>
    <w:rsid w:val="1239FBE6"/>
    <w:rsid w:val="1570EEAD"/>
    <w:rsid w:val="16B03952"/>
    <w:rsid w:val="19A62963"/>
    <w:rsid w:val="1BC704A0"/>
    <w:rsid w:val="265ECC32"/>
    <w:rsid w:val="2876E430"/>
    <w:rsid w:val="2DEDBFDB"/>
    <w:rsid w:val="304B8BD7"/>
    <w:rsid w:val="32871A5E"/>
    <w:rsid w:val="410816B7"/>
    <w:rsid w:val="42B19DA6"/>
    <w:rsid w:val="42B7C17B"/>
    <w:rsid w:val="45228E66"/>
    <w:rsid w:val="52CCCBBC"/>
    <w:rsid w:val="52DC9F93"/>
    <w:rsid w:val="53361C9F"/>
    <w:rsid w:val="53E60185"/>
    <w:rsid w:val="5AA5FCED"/>
    <w:rsid w:val="5AC6951C"/>
    <w:rsid w:val="5B3C628F"/>
    <w:rsid w:val="5DAC783E"/>
    <w:rsid w:val="69547A6C"/>
    <w:rsid w:val="6ACFA9D4"/>
    <w:rsid w:val="6E58971D"/>
    <w:rsid w:val="70E1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A0D06"/>
  <w15:chartTrackingRefBased/>
  <w15:docId w15:val="{6CC90B9B-7657-4666-9518-285B9DA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55F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3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4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4F67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semiHidden/>
    <w:rsid w:val="00055F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hinwallpackag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a.arburg.com/web/ec6902656fa7a6a7/packaging-cooperation-twp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5d2095b-7307-4032-a01d-1dd44232d74a" ContentTypeId="0x0101" PreviousValue="false" LastSyncTimeStamp="2023-09-22T13:34:56.13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664a9-c775-4899-8a59-06cb77414113" xsi:nil="true"/>
    <lcf76f155ced4ddcb4097134ff3c332f xmlns="5c44b797-b245-4bb2-92a1-f962e00741d6">
      <Terms xmlns="http://schemas.microsoft.com/office/infopath/2007/PartnerControls"/>
    </lcf76f155ced4ddcb4097134ff3c332f>
    <_dlc_DocIdPersistId xmlns="a38664a9-c775-4899-8a59-06cb77414113" xsi:nil="true"/>
    <checkin_comment xmlns="5c44b797-b245-4bb2-92a1-f962e00741d6" xsi:nil="true"/>
    <_dlc_DocIdUrl xmlns="a38664a9-c775-4899-8a59-06cb77414113">
      <Url>https://arburg.sharepoint.com/sites/Marketing/_layouts/15/DocIdRedir.aspx?ID=K2NHNVNCPX7P-1651626242-12513</Url>
      <Description>K2NHNVNCPX7P-1651626242-12513</Description>
    </_dlc_DocIdUrl>
    <Freigabe xmlns="5c44b797-b245-4bb2-92a1-f962e00741d6">31.03. Freigabe CS</Freigabe>
    <Sprache xmlns="5c44b797-b245-4bb2-92a1-f962e00741d6" xsi:nil="true"/>
    <_dlc_DocId xmlns="a38664a9-c775-4899-8a59-06cb77414113">K2NHNVNCPX7P-1651626242-12513</_dlc_DocId>
    <I_Chronicle_ID xmlns="5c44b797-b245-4bb2-92a1-f962e00741d6" xsi:nil="true"/>
    <Dokumentart xmlns="5c44b797-b245-4bb2-92a1-f962e00741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EF874A6BC794F80B43144C18418B4" ma:contentTypeVersion="28" ma:contentTypeDescription="Ein neues Dokument erstellen." ma:contentTypeScope="" ma:versionID="49142faa4259a97a0f278ebbeea9bc41">
  <xsd:schema xmlns:xsd="http://www.w3.org/2001/XMLSchema" xmlns:xs="http://www.w3.org/2001/XMLSchema" xmlns:p="http://schemas.microsoft.com/office/2006/metadata/properties" xmlns:ns3="5c44b797-b245-4bb2-92a1-f962e00741d6" xmlns:ns4="a38664a9-c775-4899-8a59-06cb77414113" targetNamespace="http://schemas.microsoft.com/office/2006/metadata/properties" ma:root="true" ma:fieldsID="09ec32c1cf8486712ad8067c43ebb30e" ns3:_="" ns4:_="">
    <xsd:import namespace="5c44b797-b245-4bb2-92a1-f962e00741d6"/>
    <xsd:import namespace="a38664a9-c775-4899-8a59-06cb77414113"/>
    <xsd:element name="properties">
      <xsd:complexType>
        <xsd:sequence>
          <xsd:element name="documentManagement">
            <xsd:complexType>
              <xsd:all>
                <xsd:element ref="ns3:I_Chronicle_ID" minOccurs="0"/>
                <xsd:element ref="ns3:checkin_comment" minOccurs="0"/>
                <xsd:element ref="ns3:Sprache" minOccurs="0"/>
                <xsd:element ref="ns3:Dokumentart" minOccurs="0"/>
                <xsd:element ref="ns4:_dlc_DocIdUrl" minOccurs="0"/>
                <xsd:element ref="ns3:Freigabe" minOccurs="0"/>
                <xsd:element ref="ns4:_dlc_DocId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4b797-b245-4bb2-92a1-f962e00741d6" elementFormDefault="qualified">
    <xsd:import namespace="http://schemas.microsoft.com/office/2006/documentManagement/types"/>
    <xsd:import namespace="http://schemas.microsoft.com/office/infopath/2007/PartnerControls"/>
    <xsd:element name="I_Chronicle_ID" ma:index="3" nillable="true" ma:displayName="I_Chronicle_ID" ma:internalName="I_Chronicle_ID" ma:readOnly="false">
      <xsd:simpleType>
        <xsd:restriction base="dms:Text"/>
      </xsd:simpleType>
    </xsd:element>
    <xsd:element name="checkin_comment" ma:index="4" nillable="true" ma:displayName="checkin_comment" ma:internalName="checkin_comment" ma:readOnly="false">
      <xsd:simpleType>
        <xsd:restriction base="dms:Text"/>
      </xsd:simpleType>
    </xsd:element>
    <xsd:element name="Sprache" ma:index="5" nillable="true" ma:displayName="Sprache" ma:internalName="Sprache" ma:readOnly="false">
      <xsd:simpleType>
        <xsd:restriction base="dms:Text"/>
      </xsd:simpleType>
    </xsd:element>
    <xsd:element name="Dokumentart" ma:index="6" nillable="true" ma:displayName="Dokumentart" ma:internalName="Dokumentart" ma:readOnly="false">
      <xsd:simpleType>
        <xsd:restriction base="dms:Text"/>
      </xsd:simpleType>
    </xsd:element>
    <xsd:element name="Freigabe" ma:index="9" nillable="true" ma:displayName="Freigabe" ma:format="Dropdown" ma:internalName="Freigabe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5d2095b-7307-4032-a01d-1dd44232d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64a9-c775-4899-8a59-06cb77414113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kument-ID" ma:description="Permanenter Hyperlink zu diesem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Wert der Dokument-ID" ma:description="Der Wert der diesem Element zugewiesenen Dokument-ID." ma:hidden="true" ma:indexed="true" ma:internalName="_dlc_DocId" ma:readOnly="false">
      <xsd:simpleType>
        <xsd:restriction base="dms:Text"/>
      </xsd:simple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2" nillable="true" ma:displayName="Taxonomy Catch All Column" ma:hidden="true" ma:list="{1a3b3625-6535-4a2f-8c9e-ef8800d8be44}" ma:internalName="TaxCatchAll" ma:readOnly="false" ma:showField="CatchAllData" ma:web="a38664a9-c775-4899-8a59-06cb77414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 ma:index="2" ma:displayName="Betreff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E553-AB89-4907-A2A7-00C21131607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24FD8C5-1BDA-4FBF-A704-0318F5B89C09}">
  <ds:schemaRefs>
    <ds:schemaRef ds:uri="http://schemas.microsoft.com/office/2006/metadata/properties"/>
    <ds:schemaRef ds:uri="http://schemas.microsoft.com/office/infopath/2007/PartnerControls"/>
    <ds:schemaRef ds:uri="a38664a9-c775-4899-8a59-06cb77414113"/>
    <ds:schemaRef ds:uri="5c44b797-b245-4bb2-92a1-f962e00741d6"/>
  </ds:schemaRefs>
</ds:datastoreItem>
</file>

<file path=customXml/itemProps3.xml><?xml version="1.0" encoding="utf-8"?>
<ds:datastoreItem xmlns:ds="http://schemas.openxmlformats.org/officeDocument/2006/customXml" ds:itemID="{2E02307F-3672-4EE8-B366-18FE8F0A3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A5CAE-C9ED-42B6-BD86-8E2BAC34818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967A10-B1D2-4B6F-9707-651914C22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4b797-b245-4bb2-92a1-f962e00741d6"/>
    <ds:schemaRef ds:uri="a38664a9-c775-4899-8a59-06cb77414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5273</Characters>
  <Application>Microsoft Office Word</Application>
  <DocSecurity>0</DocSecurity>
  <Lines>43</Lines>
  <Paragraphs>12</Paragraphs>
  <ScaleCrop>false</ScaleCrop>
  <Company>ARBURG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>neuer Packaging Partner</dc:subject>
  <dc:creator>werbg1</dc:creator>
  <cp:keywords>, docId:900139F8424AB6114E478B6EBF5D881C</cp:keywords>
  <cp:lastModifiedBy>Nurali-Franz, Sinem</cp:lastModifiedBy>
  <cp:revision>2</cp:revision>
  <cp:lastPrinted>2017-07-10T13:22:00Z</cp:lastPrinted>
  <dcterms:created xsi:type="dcterms:W3CDTF">2026-04-07T05:29:00Z</dcterms:created>
  <dcterms:modified xsi:type="dcterms:W3CDTF">2026-04-07T05:29:00Z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6a8e60-f273-437c-b13d-d3d9eb63dc23_ActionId">
    <vt:lpwstr>68f6c6a2-a795-46bb-89b4-d59c124e406e</vt:lpwstr>
  </property>
  <property fmtid="{D5CDD505-2E9C-101B-9397-08002B2CF9AE}" pid="3" name="MSIP_Label_9b6a8e60-f273-437c-b13d-d3d9eb63dc23_Name">
    <vt:lpwstr>ARBURG - General</vt:lpwstr>
  </property>
  <property fmtid="{D5CDD505-2E9C-101B-9397-08002B2CF9AE}" pid="4" name="MSIP_Label_9b6a8e60-f273-437c-b13d-d3d9eb63dc23_SetDate">
    <vt:lpwstr>2026-01-21T08:40:37Z</vt:lpwstr>
  </property>
  <property fmtid="{D5CDD505-2E9C-101B-9397-08002B2CF9AE}" pid="5" name="MSIP_Label_9b6a8e60-f273-437c-b13d-d3d9eb63dc23_SiteId">
    <vt:lpwstr>77be9650-940e-40d5-8bb7-5b97f5e08641</vt:lpwstr>
  </property>
  <property fmtid="{D5CDD505-2E9C-101B-9397-08002B2CF9AE}" pid="6" name="MSIP_Label_9b6a8e60-f273-437c-b13d-d3d9eb63dc23_Enabled">
    <vt:lpwstr>True</vt:lpwstr>
  </property>
  <property fmtid="{D5CDD505-2E9C-101B-9397-08002B2CF9AE}" pid="7" name="ContentTypeId">
    <vt:lpwstr>0x010100EC3EF874A6BC794F80B43144C18418B4</vt:lpwstr>
  </property>
  <property fmtid="{D5CDD505-2E9C-101B-9397-08002B2CF9AE}" pid="8" name="_dlc_DocIdItemGuid">
    <vt:lpwstr>31388528-1961-4afc-9e8b-14bc2ecbbda0</vt:lpwstr>
  </property>
  <property fmtid="{D5CDD505-2E9C-101B-9397-08002B2CF9AE}" pid="9" name="MSIP_Label_9b6a8e60-f273-437c-b13d-d3d9eb63dc23_Removed">
    <vt:lpwstr>False</vt:lpwstr>
  </property>
  <property fmtid="{D5CDD505-2E9C-101B-9397-08002B2CF9AE}" pid="10" name="MSIP_Label_9b6a8e60-f273-437c-b13d-d3d9eb63dc23_Extended_MSFT_Method">
    <vt:lpwstr>Standard</vt:lpwstr>
  </property>
  <property fmtid="{D5CDD505-2E9C-101B-9397-08002B2CF9AE}" pid="11" name="Sensitivity">
    <vt:lpwstr>ARBURG - General</vt:lpwstr>
  </property>
  <property fmtid="{D5CDD505-2E9C-101B-9397-08002B2CF9AE}" pid="12" name="MediaServiceImageTags">
    <vt:lpwstr/>
  </property>
  <property fmtid="{D5CDD505-2E9C-101B-9397-08002B2CF9AE}" pid="13" name="MSIP_Label_557a7f11-da99-4950-a581-133fd7833d97_SetDate">
    <vt:lpwstr>2024-11-22T10:21:55Z</vt:lpwstr>
  </property>
  <property fmtid="{D5CDD505-2E9C-101B-9397-08002B2CF9AE}" pid="14" name="MSIP_Label_557a7f11-da99-4950-a581-133fd7833d97_Name">
    <vt:lpwstr>Public</vt:lpwstr>
  </property>
  <property fmtid="{D5CDD505-2E9C-101B-9397-08002B2CF9AE}" pid="15" name="MSIP_Label_557a7f11-da99-4950-a581-133fd7833d97_ActionId">
    <vt:lpwstr>47675d7b-9413-4dda-a71e-e9b8525ba856</vt:lpwstr>
  </property>
  <property fmtid="{D5CDD505-2E9C-101B-9397-08002B2CF9AE}" pid="16" name="MSIP_Label_557a7f11-da99-4950-a581-133fd7833d97_SiteId">
    <vt:lpwstr>77be9650-940e-40d5-8bb7-5b97f5e08641</vt:lpwstr>
  </property>
  <property fmtid="{D5CDD505-2E9C-101B-9397-08002B2CF9AE}" pid="17" name="MSIP_Label_557a7f11-da99-4950-a581-133fd7833d97_ContentBits">
    <vt:lpwstr>0</vt:lpwstr>
  </property>
  <property fmtid="{D5CDD505-2E9C-101B-9397-08002B2CF9AE}" pid="18" name="MSIP_Label_557a7f11-da99-4950-a581-133fd7833d97_Enabled">
    <vt:lpwstr>true</vt:lpwstr>
  </property>
  <property fmtid="{D5CDD505-2E9C-101B-9397-08002B2CF9AE}" pid="19" name="MSIP_Label_557a7f11-da99-4950-a581-133fd7833d97_Method">
    <vt:lpwstr>Standard</vt:lpwstr>
  </property>
</Properties>
</file>