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395" w14:textId="51E656A8" w:rsidR="00FD51A6" w:rsidRPr="009C1BE7" w:rsidRDefault="008F4531" w:rsidP="00FD51A6">
      <w:pPr>
        <w:pStyle w:val="FormatvorlagePMHeadline"/>
        <w:rPr>
          <w:rFonts w:cs="Arial"/>
          <w:sz w:val="24"/>
          <w:szCs w:val="24"/>
          <w:u w:val="none"/>
        </w:rPr>
      </w:pPr>
      <w:r w:rsidRPr="009C1BE7">
        <w:rPr>
          <w:rFonts w:cs="Arial"/>
          <w:sz w:val="28"/>
          <w:szCs w:val="28"/>
          <w:u w:val="none"/>
        </w:rPr>
        <w:t>A</w:t>
      </w:r>
      <w:r w:rsidR="00D05839">
        <w:rPr>
          <w:rFonts w:cs="Arial"/>
          <w:sz w:val="28"/>
          <w:szCs w:val="28"/>
          <w:u w:val="none"/>
        </w:rPr>
        <w:t xml:space="preserve">rburg </w:t>
      </w:r>
      <w:r w:rsidRPr="009C1BE7">
        <w:rPr>
          <w:rFonts w:cs="Arial"/>
          <w:sz w:val="28"/>
          <w:szCs w:val="28"/>
          <w:u w:val="none"/>
        </w:rPr>
        <w:t xml:space="preserve">at Interplas </w:t>
      </w:r>
      <w:r w:rsidR="007E1C90">
        <w:rPr>
          <w:rFonts w:cs="Arial"/>
          <w:sz w:val="28"/>
          <w:szCs w:val="28"/>
          <w:u w:val="none"/>
        </w:rPr>
        <w:t>2026</w:t>
      </w:r>
    </w:p>
    <w:p w14:paraId="7D5BB874" w14:textId="1538712B" w:rsidR="0053767B" w:rsidRPr="009C1BE7" w:rsidRDefault="00380EC1" w:rsidP="000613AA">
      <w:pPr>
        <w:pStyle w:val="FormatvorlagePMHeadline"/>
      </w:pPr>
      <w:r w:rsidRPr="009C1BE7">
        <w:t xml:space="preserve">Pioneering </w:t>
      </w:r>
      <w:r w:rsidR="00A8203E" w:rsidRPr="009C1BE7">
        <w:t xml:space="preserve">trends </w:t>
      </w:r>
      <w:r w:rsidRPr="009C1BE7">
        <w:t xml:space="preserve">for the </w:t>
      </w:r>
      <w:r w:rsidR="009B17B3" w:rsidRPr="009C1BE7">
        <w:t xml:space="preserve">British and Irish </w:t>
      </w:r>
      <w:r w:rsidRPr="009C1BE7">
        <w:t>plastics industry</w:t>
      </w:r>
    </w:p>
    <w:p w14:paraId="42C0255D" w14:textId="77777777" w:rsidR="0053767B" w:rsidRPr="009C1BE7" w:rsidRDefault="0053767B" w:rsidP="0053767B">
      <w:pPr>
        <w:pStyle w:val="PMSubline"/>
        <w:numPr>
          <w:ilvl w:val="0"/>
          <w:numId w:val="0"/>
        </w:numPr>
      </w:pPr>
    </w:p>
    <w:p w14:paraId="606637ED" w14:textId="4E82BFBF" w:rsidR="0053767B" w:rsidRPr="009C1BE7" w:rsidRDefault="008F4531" w:rsidP="0053767B">
      <w:pPr>
        <w:pStyle w:val="PMSubline"/>
      </w:pPr>
      <w:r w:rsidRPr="009C1BE7">
        <w:t>Focus: Two A</w:t>
      </w:r>
      <w:r w:rsidR="00D05839">
        <w:t>llrounder</w:t>
      </w:r>
      <w:r w:rsidRPr="009C1BE7">
        <w:t xml:space="preserve"> Trend machines demonstrate what is possible with standard machines</w:t>
      </w:r>
    </w:p>
    <w:p w14:paraId="4C7C6274" w14:textId="22846E10" w:rsidR="00D0250F" w:rsidRPr="009C1BE7" w:rsidRDefault="008F4531" w:rsidP="00D0250F">
      <w:pPr>
        <w:pStyle w:val="PMSubline"/>
      </w:pPr>
      <w:r w:rsidRPr="009C1BE7">
        <w:t>Service: A</w:t>
      </w:r>
      <w:r w:rsidR="00D05839">
        <w:t>rburg</w:t>
      </w:r>
      <w:r w:rsidRPr="009C1BE7">
        <w:t xml:space="preserve"> </w:t>
      </w:r>
      <w:r w:rsidR="00A8203E" w:rsidRPr="009C1BE7">
        <w:t xml:space="preserve">Ltd. </w:t>
      </w:r>
      <w:r w:rsidRPr="009C1BE7">
        <w:t>impresses with comprehensive services for the UK and Ireland</w:t>
      </w:r>
    </w:p>
    <w:p w14:paraId="5AD9D06F" w14:textId="58999194" w:rsidR="00D0250F" w:rsidRPr="009C1BE7" w:rsidRDefault="00380EC1" w:rsidP="00D0250F">
      <w:pPr>
        <w:pStyle w:val="PMSubline"/>
      </w:pPr>
      <w:r w:rsidRPr="009C1BE7">
        <w:t xml:space="preserve">Show: </w:t>
      </w:r>
      <w:r w:rsidR="00A8203E" w:rsidRPr="009C1BE7">
        <w:t xml:space="preserve">An important network </w:t>
      </w:r>
      <w:r w:rsidRPr="009C1BE7">
        <w:t xml:space="preserve">opportunity for </w:t>
      </w:r>
      <w:r w:rsidR="00B41D1C">
        <w:t>Arburg</w:t>
      </w:r>
      <w:r w:rsidR="009B17B3" w:rsidRPr="009C1BE7">
        <w:t xml:space="preserve"> to connect with customers </w:t>
      </w:r>
      <w:r w:rsidR="00A8203E" w:rsidRPr="009C1BE7">
        <w:t>and partners</w:t>
      </w:r>
    </w:p>
    <w:p w14:paraId="711E196C" w14:textId="77777777" w:rsidR="0053767B" w:rsidRPr="009C1BE7" w:rsidRDefault="0053767B" w:rsidP="00F643BE">
      <w:pPr>
        <w:pStyle w:val="PMText"/>
      </w:pPr>
    </w:p>
    <w:p w14:paraId="2AC2420A" w14:textId="7D8C9D12" w:rsidR="0053767B" w:rsidRPr="00A45AE3" w:rsidRDefault="00AA545A" w:rsidP="0053767B">
      <w:pPr>
        <w:pStyle w:val="PMOrtDatum"/>
      </w:pPr>
      <w:r w:rsidRPr="00A45AE3">
        <w:t>Lo</w:t>
      </w:r>
      <w:r w:rsidR="00B41D1C" w:rsidRPr="00A45AE3">
        <w:t>ss</w:t>
      </w:r>
      <w:r w:rsidRPr="00A45AE3">
        <w:t>burg</w:t>
      </w:r>
      <w:r w:rsidR="0053767B" w:rsidRPr="00A45AE3">
        <w:t>,</w:t>
      </w:r>
      <w:r w:rsidRPr="00A45AE3">
        <w:t xml:space="preserve"> </w:t>
      </w:r>
      <w:r w:rsidR="00A45AE3" w:rsidRPr="00A45AE3">
        <w:t>09/04</w:t>
      </w:r>
      <w:r w:rsidR="00B41D1C" w:rsidRPr="00A45AE3">
        <w:t>/</w:t>
      </w:r>
      <w:r w:rsidR="00A8203E" w:rsidRPr="00A45AE3">
        <w:t>2026</w:t>
      </w:r>
    </w:p>
    <w:p w14:paraId="796C5292" w14:textId="75D3AEEA" w:rsidR="00D0250F" w:rsidRPr="009C1BE7" w:rsidRDefault="00CE3FD6" w:rsidP="00D0250F">
      <w:pPr>
        <w:pStyle w:val="PMVorspann"/>
      </w:pPr>
      <w:r w:rsidRPr="00A45AE3">
        <w:t xml:space="preserve">From 2 to 4 June 2026, </w:t>
      </w:r>
      <w:r w:rsidR="00A8203E" w:rsidRPr="00A45AE3">
        <w:t>A</w:t>
      </w:r>
      <w:r w:rsidR="00B41D1C" w:rsidRPr="00A45AE3">
        <w:t xml:space="preserve">rburg </w:t>
      </w:r>
      <w:r w:rsidR="00A8203E" w:rsidRPr="00A45AE3">
        <w:t>(Hall 10, Stand L50) will be presenting</w:t>
      </w:r>
      <w:r w:rsidR="00A8203E" w:rsidRPr="009C1BE7">
        <w:t xml:space="preserve"> two electric A</w:t>
      </w:r>
      <w:r w:rsidR="00B41D1C">
        <w:t xml:space="preserve">llrounder </w:t>
      </w:r>
      <w:r w:rsidR="00A8203E" w:rsidRPr="009C1BE7">
        <w:t xml:space="preserve">Trend </w:t>
      </w:r>
      <w:r w:rsidR="00380EC1" w:rsidRPr="009C1BE7">
        <w:t xml:space="preserve">at </w:t>
      </w:r>
      <w:r w:rsidR="00A8203E" w:rsidRPr="009C1BE7">
        <w:t>Interplas in Birmingham</w:t>
      </w:r>
      <w:r w:rsidR="00983BE5" w:rsidRPr="009C1BE7">
        <w:t>.</w:t>
      </w:r>
      <w:r w:rsidR="00A8203E" w:rsidRPr="009C1BE7">
        <w:t xml:space="preserve"> This marks the first time </w:t>
      </w:r>
      <w:r w:rsidR="00B41D1C" w:rsidRPr="009C1BE7">
        <w:t>A</w:t>
      </w:r>
      <w:r w:rsidR="00B41D1C">
        <w:t>rburg</w:t>
      </w:r>
      <w:r w:rsidR="00A8203E" w:rsidRPr="009C1BE7">
        <w:t xml:space="preserve">’s new standard machines will be </w:t>
      </w:r>
      <w:r w:rsidR="00E65BC9">
        <w:t>on show</w:t>
      </w:r>
      <w:r w:rsidR="00A8203E" w:rsidRPr="009C1BE7">
        <w:t xml:space="preserve"> to </w:t>
      </w:r>
      <w:r w:rsidR="009F37CA">
        <w:t xml:space="preserve">a large </w:t>
      </w:r>
      <w:r w:rsidR="007D0C8B">
        <w:t>trade visitor</w:t>
      </w:r>
      <w:r w:rsidR="009F37CA">
        <w:t xml:space="preserve"> audience</w:t>
      </w:r>
      <w:r w:rsidR="00A8203E" w:rsidRPr="009C1BE7">
        <w:t xml:space="preserve"> </w:t>
      </w:r>
      <w:r w:rsidR="000950E8" w:rsidRPr="009C1BE7">
        <w:t xml:space="preserve">in </w:t>
      </w:r>
      <w:r w:rsidR="0090604E" w:rsidRPr="009C1BE7">
        <w:t>the UK</w:t>
      </w:r>
      <w:r w:rsidR="00983BE5" w:rsidRPr="009C1BE7">
        <w:t xml:space="preserve">. </w:t>
      </w:r>
      <w:r w:rsidR="00A8203E" w:rsidRPr="009C1BE7">
        <w:t>The trade fair presentation will be</w:t>
      </w:r>
      <w:r w:rsidR="00983BE5" w:rsidRPr="009C1BE7">
        <w:t xml:space="preserve"> accompanied by detailed information on </w:t>
      </w:r>
      <w:r w:rsidR="00A8203E" w:rsidRPr="009C1BE7">
        <w:t xml:space="preserve">automation, </w:t>
      </w:r>
      <w:r w:rsidR="00983BE5" w:rsidRPr="009C1BE7">
        <w:t xml:space="preserve">digitalisation and sustainability, areas in which </w:t>
      </w:r>
      <w:r w:rsidR="007247AD">
        <w:t>Arburg</w:t>
      </w:r>
      <w:r w:rsidR="00983BE5" w:rsidRPr="009C1BE7">
        <w:t xml:space="preserve"> plays a leading role as </w:t>
      </w:r>
      <w:r w:rsidR="00A8203E" w:rsidRPr="009C1BE7">
        <w:t>an industry</w:t>
      </w:r>
      <w:r w:rsidR="00983BE5" w:rsidRPr="009C1BE7">
        <w:t xml:space="preserve"> pioneer.</w:t>
      </w:r>
    </w:p>
    <w:p w14:paraId="4BA89C2E" w14:textId="77777777" w:rsidR="0053767B" w:rsidRPr="009C1BE7" w:rsidRDefault="0053767B" w:rsidP="00D0250F">
      <w:pPr>
        <w:pStyle w:val="PMText"/>
      </w:pPr>
    </w:p>
    <w:p w14:paraId="1E7C7558" w14:textId="6DEAE52B" w:rsidR="00D0250F" w:rsidRPr="009C1BE7" w:rsidRDefault="007247AD" w:rsidP="00D0250F">
      <w:pPr>
        <w:pStyle w:val="PMText"/>
      </w:pPr>
      <w:r>
        <w:t>“</w:t>
      </w:r>
      <w:r w:rsidR="00A8203E" w:rsidRPr="009C1BE7">
        <w:t>The</w:t>
      </w:r>
      <w:r w:rsidR="002B0B08">
        <w:t>se</w:t>
      </w:r>
      <w:r w:rsidR="00A8203E" w:rsidRPr="009C1BE7">
        <w:t xml:space="preserve"> energy-efficient electric </w:t>
      </w:r>
      <w:r>
        <w:t>Allrounder</w:t>
      </w:r>
      <w:r w:rsidR="00A8203E" w:rsidRPr="009C1BE7">
        <w:t xml:space="preserve"> Trend machines </w:t>
      </w:r>
      <w:r w:rsidR="00053D42">
        <w:t>take pride of place in</w:t>
      </w:r>
      <w:r w:rsidR="00E34C33">
        <w:t xml:space="preserve"> </w:t>
      </w:r>
      <w:r w:rsidR="00A8203E" w:rsidRPr="009C1BE7">
        <w:t>our trade fair presentation. They are arriving in the UK and Ireland at exactly the right time, a</w:t>
      </w:r>
      <w:r w:rsidR="00053D42">
        <w:t xml:space="preserve"> time when</w:t>
      </w:r>
      <w:r w:rsidR="00A8203E" w:rsidRPr="009C1BE7">
        <w:t xml:space="preserve"> energy costs are </w:t>
      </w:r>
      <w:r w:rsidR="00053D42">
        <w:t>rising</w:t>
      </w:r>
      <w:r w:rsidR="00A8203E" w:rsidRPr="009C1BE7">
        <w:t xml:space="preserve"> continu</w:t>
      </w:r>
      <w:r w:rsidR="00053D42">
        <w:t>o</w:t>
      </w:r>
      <w:r w:rsidR="00D9715C">
        <w:t>u</w:t>
      </w:r>
      <w:r w:rsidR="00053D42">
        <w:t>sly</w:t>
      </w:r>
      <w:r w:rsidR="00775774">
        <w:t>”</w:t>
      </w:r>
      <w:r w:rsidR="00A8203E" w:rsidRPr="009C1BE7">
        <w:t>, s</w:t>
      </w:r>
      <w:r w:rsidR="00053D42">
        <w:t>tate</w:t>
      </w:r>
      <w:r w:rsidR="00A8203E" w:rsidRPr="009C1BE7">
        <w:t xml:space="preserve">s </w:t>
      </w:r>
      <w:r w:rsidR="0090604E" w:rsidRPr="009C1BE7">
        <w:t>Steve Thomson</w:t>
      </w:r>
      <w:r w:rsidR="00D9715C">
        <w:t xml:space="preserve"> with conviction. He has been </w:t>
      </w:r>
      <w:r w:rsidR="0090604E" w:rsidRPr="009C1BE7">
        <w:t xml:space="preserve">Managing Director </w:t>
      </w:r>
      <w:r w:rsidR="00A8203E" w:rsidRPr="009C1BE7">
        <w:t>of Arburg Ltd. since December 2025</w:t>
      </w:r>
      <w:r w:rsidR="0090604E" w:rsidRPr="009C1BE7">
        <w:t xml:space="preserve">. </w:t>
      </w:r>
      <w:r>
        <w:t>“</w:t>
      </w:r>
      <w:r w:rsidR="00DC1FDE" w:rsidRPr="009C1BE7">
        <w:t xml:space="preserve">We are also seeing </w:t>
      </w:r>
      <w:r w:rsidR="00A8203E" w:rsidRPr="009C1BE7">
        <w:t xml:space="preserve">considerable interest </w:t>
      </w:r>
      <w:r w:rsidR="00DC1FDE" w:rsidRPr="009C1BE7">
        <w:t xml:space="preserve">in automation. </w:t>
      </w:r>
      <w:r w:rsidR="000C2A5D" w:rsidRPr="009C1BE7">
        <w:t>We are showcasing interesting solutions in this area</w:t>
      </w:r>
      <w:r w:rsidR="00DC1FDE" w:rsidRPr="009C1BE7">
        <w:t xml:space="preserve">, </w:t>
      </w:r>
      <w:r w:rsidR="000C2A5D" w:rsidRPr="009C1BE7">
        <w:lastRenderedPageBreak/>
        <w:t>and our turnkey experts will be happy to answer individual questions from customers and prospective clients</w:t>
      </w:r>
      <w:r w:rsidR="00E34C33">
        <w:t>”</w:t>
      </w:r>
      <w:r w:rsidR="00DC1FDE" w:rsidRPr="009C1BE7">
        <w:t>.</w:t>
      </w:r>
    </w:p>
    <w:p w14:paraId="27AE6246" w14:textId="77777777" w:rsidR="0053767B" w:rsidRPr="009C1BE7" w:rsidRDefault="0053767B" w:rsidP="0053767B">
      <w:pPr>
        <w:pStyle w:val="PMText"/>
      </w:pPr>
    </w:p>
    <w:p w14:paraId="0F6B1E8E" w14:textId="3E7DA914" w:rsidR="000C2A5D" w:rsidRPr="009C1BE7" w:rsidRDefault="000C2A5D" w:rsidP="000C2A5D">
      <w:pPr>
        <w:pStyle w:val="PMText"/>
        <w:rPr>
          <w:b/>
          <w:bCs/>
        </w:rPr>
      </w:pPr>
      <w:r w:rsidRPr="009C1BE7">
        <w:rPr>
          <w:b/>
          <w:bCs/>
        </w:rPr>
        <w:t>A</w:t>
      </w:r>
      <w:r w:rsidR="007247AD">
        <w:rPr>
          <w:b/>
          <w:bCs/>
        </w:rPr>
        <w:t>llrounder</w:t>
      </w:r>
      <w:r w:rsidR="00A162D4">
        <w:rPr>
          <w:b/>
          <w:bCs/>
        </w:rPr>
        <w:t xml:space="preserve"> </w:t>
      </w:r>
      <w:r w:rsidRPr="009C1BE7">
        <w:rPr>
          <w:b/>
          <w:bCs/>
        </w:rPr>
        <w:t xml:space="preserve">Trend: Short </w:t>
      </w:r>
      <w:r w:rsidR="008E4AE6">
        <w:rPr>
          <w:b/>
          <w:bCs/>
        </w:rPr>
        <w:t>delivery</w:t>
      </w:r>
      <w:r w:rsidRPr="009C1BE7">
        <w:rPr>
          <w:b/>
          <w:bCs/>
        </w:rPr>
        <w:t xml:space="preserve"> times, excellent value</w:t>
      </w:r>
    </w:p>
    <w:p w14:paraId="1B7FDBD2" w14:textId="16C45B7C" w:rsidR="000C2A5D" w:rsidRPr="009C1BE7" w:rsidRDefault="000C2A5D" w:rsidP="000C2A5D">
      <w:pPr>
        <w:pStyle w:val="PMText"/>
      </w:pPr>
      <w:r w:rsidRPr="009C1BE7">
        <w:t>The electric Allrounder Trend machines are suitable for standard applications across all industries and</w:t>
      </w:r>
      <w:r w:rsidR="001627A3">
        <w:t xml:space="preserve"> delivery times are short, for anywhere in the world</w:t>
      </w:r>
      <w:r w:rsidRPr="009C1BE7">
        <w:t>. The</w:t>
      </w:r>
      <w:r w:rsidR="00E23ED2">
        <w:t>se machines are remarkably quick to se</w:t>
      </w:r>
      <w:r w:rsidRPr="009C1BE7">
        <w:t xml:space="preserve">t up, </w:t>
      </w:r>
      <w:r w:rsidR="00E23ED2">
        <w:t xml:space="preserve">they </w:t>
      </w:r>
      <w:r w:rsidRPr="009C1BE7">
        <w:t>are intuitive to operate and easy to maintain</w:t>
      </w:r>
      <w:r w:rsidR="00E23ED2">
        <w:t>. Their</w:t>
      </w:r>
      <w:r w:rsidRPr="009C1BE7">
        <w:t xml:space="preserve"> low investment and operating costs</w:t>
      </w:r>
      <w:r w:rsidR="00E23ED2">
        <w:t xml:space="preserve"> are impressive</w:t>
      </w:r>
      <w:r w:rsidRPr="009C1BE7">
        <w:t>. Th</w:t>
      </w:r>
      <w:r w:rsidR="00F1734D">
        <w:t>eir high</w:t>
      </w:r>
      <w:r w:rsidRPr="009C1BE7">
        <w:t xml:space="preserve"> energy efficiency class 8+ (</w:t>
      </w:r>
      <w:proofErr w:type="spellStart"/>
      <w:r w:rsidRPr="009C1BE7">
        <w:t>E</w:t>
      </w:r>
      <w:r w:rsidR="00175076">
        <w:t>uromap</w:t>
      </w:r>
      <w:proofErr w:type="spellEnd"/>
      <w:r w:rsidRPr="009C1BE7">
        <w:t xml:space="preserve"> 60.1)</w:t>
      </w:r>
      <w:r w:rsidR="00E23ED2">
        <w:t xml:space="preserve"> boosts their </w:t>
      </w:r>
      <w:r w:rsidRPr="009C1BE7">
        <w:t xml:space="preserve">profitability </w:t>
      </w:r>
      <w:proofErr w:type="gramStart"/>
      <w:r w:rsidR="00E13A93">
        <w:t>on a</w:t>
      </w:r>
      <w:r w:rsidRPr="009C1BE7">
        <w:t xml:space="preserve"> daily</w:t>
      </w:r>
      <w:r w:rsidR="00E13A93">
        <w:t xml:space="preserve"> basis</w:t>
      </w:r>
      <w:proofErr w:type="gramEnd"/>
      <w:r w:rsidR="00E13A93">
        <w:t xml:space="preserve"> in</w:t>
      </w:r>
      <w:r w:rsidRPr="009C1BE7">
        <w:t xml:space="preserve"> injection moulding plants. At market launch, there will be four sizes with clamping forces ranging from 500 to 2,000 </w:t>
      </w:r>
      <w:proofErr w:type="spellStart"/>
      <w:r w:rsidRPr="009C1BE7">
        <w:t>kN.</w:t>
      </w:r>
      <w:proofErr w:type="spellEnd"/>
      <w:r w:rsidRPr="009C1BE7">
        <w:t xml:space="preserve"> All Trend machines are equipped with the new G</w:t>
      </w:r>
      <w:r w:rsidR="00175076">
        <w:t>estica</w:t>
      </w:r>
      <w:r w:rsidRPr="009C1BE7">
        <w:t xml:space="preserve"> lite control system</w:t>
      </w:r>
      <w:r w:rsidR="00BE5D15">
        <w:t>. This</w:t>
      </w:r>
      <w:r w:rsidRPr="009C1BE7">
        <w:t xml:space="preserve"> features an intuitive user interface and a </w:t>
      </w:r>
      <w:r w:rsidR="00BE5D15">
        <w:t xml:space="preserve">well laid out </w:t>
      </w:r>
      <w:r w:rsidRPr="009C1BE7">
        <w:t>dashboard.</w:t>
      </w:r>
    </w:p>
    <w:p w14:paraId="00E29497" w14:textId="77777777" w:rsidR="000C2A5D" w:rsidRPr="009C1BE7" w:rsidRDefault="000C2A5D" w:rsidP="0053767B">
      <w:pPr>
        <w:pStyle w:val="PMText"/>
      </w:pPr>
    </w:p>
    <w:p w14:paraId="67FCDED6" w14:textId="67954114" w:rsidR="0053767B" w:rsidRPr="009C1BE7" w:rsidRDefault="000C2A5D" w:rsidP="0053767B">
      <w:pPr>
        <w:pStyle w:val="PMZwiti"/>
      </w:pPr>
      <w:r w:rsidRPr="009C1BE7">
        <w:t>Exhibits: Focus on automation and sustainability</w:t>
      </w:r>
    </w:p>
    <w:p w14:paraId="52772A77" w14:textId="489B6731" w:rsidR="000C2A5D" w:rsidRDefault="00537AB4" w:rsidP="000C2A5D">
      <w:pPr>
        <w:pStyle w:val="PMText"/>
      </w:pPr>
      <w:r w:rsidRPr="009C1BE7">
        <w:t xml:space="preserve">At Interplas 2026, </w:t>
      </w:r>
      <w:r>
        <w:t>s</w:t>
      </w:r>
      <w:r w:rsidR="00CD6290">
        <w:t xml:space="preserve">ustainability continues to be an important topic for </w:t>
      </w:r>
      <w:r w:rsidR="00CD6290">
        <w:t>Arburg</w:t>
      </w:r>
      <w:r w:rsidR="00683E8B">
        <w:t>. This</w:t>
      </w:r>
      <w:r w:rsidR="00CD6290">
        <w:t xml:space="preserve"> will be demonstrated </w:t>
      </w:r>
      <w:r w:rsidR="00C93ED6">
        <w:t xml:space="preserve">live </w:t>
      </w:r>
      <w:r w:rsidR="00CD6290">
        <w:t>with</w:t>
      </w:r>
      <w:r w:rsidR="00F466DB" w:rsidRPr="009C1BE7">
        <w:t xml:space="preserve"> an </w:t>
      </w:r>
      <w:r>
        <w:t xml:space="preserve">electric </w:t>
      </w:r>
      <w:r w:rsidR="00F466DB">
        <w:t>Allrounder</w:t>
      </w:r>
      <w:r w:rsidR="00F466DB" w:rsidRPr="009C1BE7">
        <w:t xml:space="preserve"> 500</w:t>
      </w:r>
      <w:r w:rsidR="00F466DB">
        <w:t xml:space="preserve"> </w:t>
      </w:r>
      <w:r w:rsidR="00F466DB" w:rsidRPr="009C1BE7">
        <w:t xml:space="preserve">e Trend with a clamping force of 500 </w:t>
      </w:r>
      <w:proofErr w:type="spellStart"/>
      <w:r w:rsidR="00F466DB" w:rsidRPr="009C1BE7">
        <w:t>kN</w:t>
      </w:r>
      <w:proofErr w:type="spellEnd"/>
      <w:r w:rsidR="00F466DB" w:rsidRPr="009C1BE7">
        <w:t xml:space="preserve"> </w:t>
      </w:r>
      <w:r w:rsidR="00F466DB">
        <w:t xml:space="preserve">and </w:t>
      </w:r>
      <w:r w:rsidR="00730EC2">
        <w:t>partner</w:t>
      </w:r>
      <w:r w:rsidR="00CD6290">
        <w:t xml:space="preserve"> </w:t>
      </w:r>
      <w:proofErr w:type="spellStart"/>
      <w:r w:rsidR="00CD6290">
        <w:t>Symbio</w:t>
      </w:r>
      <w:r w:rsidR="00683E8B">
        <w:t>t</w:t>
      </w:r>
      <w:r w:rsidR="00CD6290">
        <w:t>ex</w:t>
      </w:r>
      <w:proofErr w:type="spellEnd"/>
      <w:r w:rsidR="00CD6290">
        <w:t xml:space="preserve">, </w:t>
      </w:r>
      <w:r w:rsidR="00683E8B">
        <w:t xml:space="preserve">a </w:t>
      </w:r>
      <w:r w:rsidR="00CD6290">
        <w:t xml:space="preserve">manufacturer of </w:t>
      </w:r>
      <w:r w:rsidR="00683E8B">
        <w:t>h</w:t>
      </w:r>
      <w:r w:rsidR="00CD6290">
        <w:t>igh-</w:t>
      </w:r>
      <w:r w:rsidR="00683E8B">
        <w:t>p</w:t>
      </w:r>
      <w:r w:rsidR="00CD6290">
        <w:t xml:space="preserve">erformance </w:t>
      </w:r>
      <w:r w:rsidR="00683E8B">
        <w:t>b</w:t>
      </w:r>
      <w:r w:rsidR="00CD6290">
        <w:t xml:space="preserve">iomaterials for </w:t>
      </w:r>
      <w:r w:rsidR="00683E8B">
        <w:t>i</w:t>
      </w:r>
      <w:r w:rsidR="00CD6290">
        <w:t xml:space="preserve">njection </w:t>
      </w:r>
      <w:r w:rsidR="00683E8B">
        <w:t>m</w:t>
      </w:r>
      <w:r w:rsidR="00CD6290">
        <w:t>oulding. A</w:t>
      </w:r>
      <w:r w:rsidR="006D08D0">
        <w:t>rburg</w:t>
      </w:r>
      <w:r w:rsidR="00CD6290">
        <w:t xml:space="preserve"> will be </w:t>
      </w:r>
      <w:r w:rsidR="0015140B">
        <w:t>producing</w:t>
      </w:r>
      <w:r w:rsidR="00CD6290">
        <w:t xml:space="preserve"> a </w:t>
      </w:r>
      <w:r w:rsidR="00175A86">
        <w:t xml:space="preserve">biodegradable </w:t>
      </w:r>
      <w:r w:rsidR="00FF5FED" w:rsidRPr="009C1BE7">
        <w:t xml:space="preserve">golf tee made from </w:t>
      </w:r>
      <w:r w:rsidR="00E55AC3">
        <w:t>‘</w:t>
      </w:r>
      <w:r w:rsidR="00CD6290">
        <w:t>ThermoSe</w:t>
      </w:r>
      <w:r w:rsidR="00FA5C0F">
        <w:t>a</w:t>
      </w:r>
      <w:r w:rsidR="00E55AC3">
        <w:t>’</w:t>
      </w:r>
      <w:r w:rsidR="003347AD">
        <w:t xml:space="preserve"> material</w:t>
      </w:r>
      <w:r w:rsidR="000F541F">
        <w:t>,</w:t>
      </w:r>
      <w:r w:rsidR="008B6B05">
        <w:t xml:space="preserve"> </w:t>
      </w:r>
      <w:r w:rsidR="00CD6290">
        <w:t>which uses sustainably cultivated red seaweed as a feedstock</w:t>
      </w:r>
      <w:r w:rsidR="00AF0FDA">
        <w:t xml:space="preserve"> – m</w:t>
      </w:r>
      <w:r w:rsidR="00CD6290">
        <w:t>aking it 100% certified bio-based, and certified home compostable at its end of life</w:t>
      </w:r>
      <w:r w:rsidR="00FA5C0F">
        <w:t xml:space="preserve"> </w:t>
      </w:r>
      <w:r w:rsidR="00FA5C0F">
        <w:t>– w</w:t>
      </w:r>
      <w:r w:rsidR="00FA5C0F" w:rsidRPr="00EC0FC2">
        <w:t>ithout compromising the performance or efficiency moulders need</w:t>
      </w:r>
      <w:r w:rsidR="00CD6290">
        <w:t>.</w:t>
      </w:r>
    </w:p>
    <w:p w14:paraId="055A9F20" w14:textId="1CDE12F2" w:rsidR="00537AB4" w:rsidRDefault="00B40176" w:rsidP="00537AB4">
      <w:pPr>
        <w:pStyle w:val="PMText"/>
      </w:pPr>
      <w:r>
        <w:t xml:space="preserve">The second exhibit, </w:t>
      </w:r>
      <w:r w:rsidR="00537AB4" w:rsidRPr="009C1BE7">
        <w:t xml:space="preserve">an electric Allrounder 1000 e Trend with a clamping force of 1,000 </w:t>
      </w:r>
      <w:proofErr w:type="spellStart"/>
      <w:r w:rsidR="00537AB4" w:rsidRPr="009C1BE7">
        <w:t>kN</w:t>
      </w:r>
      <w:proofErr w:type="spellEnd"/>
      <w:r w:rsidR="00537AB4" w:rsidRPr="009C1BE7">
        <w:t xml:space="preserve"> will be producing reusable closure clips for food bags. A </w:t>
      </w:r>
      <w:r w:rsidR="00537AB4">
        <w:t>linear robotic</w:t>
      </w:r>
      <w:r w:rsidR="00537AB4" w:rsidRPr="009C1BE7">
        <w:t xml:space="preserve"> system M</w:t>
      </w:r>
      <w:r w:rsidR="00537AB4">
        <w:t>ultilift Select</w:t>
      </w:r>
      <w:r w:rsidR="00537AB4" w:rsidRPr="009C1BE7">
        <w:t xml:space="preserve"> 8 will be used to operate the process</w:t>
      </w:r>
      <w:r>
        <w:t xml:space="preserve"> automatically</w:t>
      </w:r>
      <w:r w:rsidR="00537AB4" w:rsidRPr="009C1BE7">
        <w:t>.</w:t>
      </w:r>
    </w:p>
    <w:p w14:paraId="328E45FD" w14:textId="77777777" w:rsidR="000C2A5D" w:rsidRPr="009C1BE7" w:rsidRDefault="000C2A5D" w:rsidP="009F4235">
      <w:pPr>
        <w:pStyle w:val="PMText"/>
      </w:pPr>
    </w:p>
    <w:p w14:paraId="30C6EF1A" w14:textId="77777777" w:rsidR="009F4235" w:rsidRPr="009C1BE7" w:rsidRDefault="009F4235" w:rsidP="009F4235">
      <w:pPr>
        <w:pStyle w:val="PMText"/>
        <w:rPr>
          <w:b/>
          <w:bCs/>
        </w:rPr>
      </w:pPr>
      <w:r w:rsidRPr="009C1BE7">
        <w:rPr>
          <w:b/>
          <w:bCs/>
        </w:rPr>
        <w:t>Another key focus: digitalisation</w:t>
      </w:r>
    </w:p>
    <w:p w14:paraId="7F62D69D" w14:textId="3FACB097" w:rsidR="00D75C27" w:rsidRPr="009C1BE7" w:rsidRDefault="00983BE5" w:rsidP="00D75C27">
      <w:pPr>
        <w:pStyle w:val="PMText"/>
      </w:pPr>
      <w:r w:rsidRPr="009C1BE7">
        <w:t xml:space="preserve">Digitalisation will </w:t>
      </w:r>
      <w:r w:rsidR="009F4235" w:rsidRPr="009C1BE7">
        <w:t xml:space="preserve">also </w:t>
      </w:r>
      <w:r w:rsidRPr="009C1BE7">
        <w:t>play an important role at Interplas 2026</w:t>
      </w:r>
      <w:r w:rsidR="009F4235" w:rsidRPr="009C1BE7">
        <w:t>,</w:t>
      </w:r>
      <w:r w:rsidRPr="009C1BE7">
        <w:t xml:space="preserve"> </w:t>
      </w:r>
      <w:r w:rsidR="009F4235" w:rsidRPr="009C1BE7">
        <w:t xml:space="preserve">alongside the launch of the new Allrounder Trend. The arburgXworld customer portal </w:t>
      </w:r>
      <w:r w:rsidR="00D75C27" w:rsidRPr="009C1BE7">
        <w:t>with its numerous helpful apps</w:t>
      </w:r>
      <w:r w:rsidRPr="009C1BE7">
        <w:t xml:space="preserve">, </w:t>
      </w:r>
      <w:r w:rsidR="00D75C27" w:rsidRPr="009C1BE7">
        <w:t xml:space="preserve">Arburg’s own </w:t>
      </w:r>
      <w:r w:rsidR="009F4235" w:rsidRPr="009C1BE7">
        <w:t xml:space="preserve">MES </w:t>
      </w:r>
      <w:r w:rsidR="00D75C27" w:rsidRPr="009C1BE7">
        <w:t>(</w:t>
      </w:r>
      <w:r w:rsidRPr="009C1BE7">
        <w:t>ALS</w:t>
      </w:r>
      <w:r w:rsidR="00D75C27" w:rsidRPr="009C1BE7">
        <w:t xml:space="preserve">) </w:t>
      </w:r>
      <w:r w:rsidR="009F4235" w:rsidRPr="009C1BE7">
        <w:t xml:space="preserve">and the Arburg Remote Service </w:t>
      </w:r>
      <w:r w:rsidRPr="009C1BE7">
        <w:t xml:space="preserve">(ARS) </w:t>
      </w:r>
      <w:r w:rsidR="009F4235" w:rsidRPr="009C1BE7">
        <w:t xml:space="preserve">will </w:t>
      </w:r>
      <w:r w:rsidR="00BE74B8">
        <w:t xml:space="preserve">all </w:t>
      </w:r>
      <w:r w:rsidRPr="009C1BE7">
        <w:t xml:space="preserve">be presented </w:t>
      </w:r>
      <w:r w:rsidR="00BE74B8">
        <w:t xml:space="preserve">on screens </w:t>
      </w:r>
      <w:r w:rsidR="009F4235" w:rsidRPr="009C1BE7">
        <w:t>in a practical manner</w:t>
      </w:r>
      <w:r w:rsidR="00D75C27" w:rsidRPr="009C1BE7">
        <w:t xml:space="preserve">, </w:t>
      </w:r>
      <w:r w:rsidR="00BE74B8">
        <w:t>enabling</w:t>
      </w:r>
      <w:r w:rsidR="00D75C27" w:rsidRPr="009C1BE7">
        <w:t xml:space="preserve"> trade </w:t>
      </w:r>
      <w:r w:rsidR="006B418B">
        <w:t xml:space="preserve">fair </w:t>
      </w:r>
      <w:r w:rsidR="00D75C27" w:rsidRPr="009C1BE7">
        <w:t xml:space="preserve">visitors to </w:t>
      </w:r>
      <w:r w:rsidR="006B418B">
        <w:t>view</w:t>
      </w:r>
      <w:r w:rsidR="00D75C27" w:rsidRPr="009C1BE7">
        <w:t xml:space="preserve"> the benefits for themselves.</w:t>
      </w:r>
      <w:r w:rsidR="009F4235" w:rsidRPr="009C1BE7">
        <w:t xml:space="preserve"> </w:t>
      </w:r>
      <w:r w:rsidR="006B418B">
        <w:t>For example, with</w:t>
      </w:r>
      <w:r w:rsidR="00D75C27" w:rsidRPr="009C1BE7">
        <w:t xml:space="preserve"> the </w:t>
      </w:r>
      <w:r w:rsidR="009F4235" w:rsidRPr="009C1BE7">
        <w:t xml:space="preserve">arburgXworld </w:t>
      </w:r>
      <w:r w:rsidR="00D75C27" w:rsidRPr="009C1BE7">
        <w:t>customer portal</w:t>
      </w:r>
      <w:r w:rsidR="009F4235" w:rsidRPr="009C1BE7">
        <w:t>, users can</w:t>
      </w:r>
      <w:r w:rsidR="006B418B">
        <w:t xml:space="preserve"> </w:t>
      </w:r>
      <w:r w:rsidR="009F4235" w:rsidRPr="009C1BE7">
        <w:t>configure A</w:t>
      </w:r>
      <w:r w:rsidR="00095A48">
        <w:t>llrounders</w:t>
      </w:r>
      <w:r w:rsidR="009F4235" w:rsidRPr="009C1BE7">
        <w:t xml:space="preserve">, retrieve information on machines or order spare parts – all </w:t>
      </w:r>
      <w:r w:rsidR="00826A64">
        <w:t xml:space="preserve">with </w:t>
      </w:r>
      <w:r w:rsidR="009F4235" w:rsidRPr="009C1BE7">
        <w:t>AI-support, 24 hours a day, seven days a week.</w:t>
      </w:r>
      <w:r w:rsidR="00D75C27" w:rsidRPr="009C1BE7">
        <w:t xml:space="preserve"> The Gestica lite control system, with its intuitive user interface and clear</w:t>
      </w:r>
      <w:r w:rsidR="00826A64">
        <w:t>ly laid out</w:t>
      </w:r>
      <w:r w:rsidR="00D75C27" w:rsidRPr="009C1BE7">
        <w:t xml:space="preserve"> dashboard, </w:t>
      </w:r>
      <w:r w:rsidR="00F45853">
        <w:t>m</w:t>
      </w:r>
      <w:r w:rsidR="00E05D72" w:rsidRPr="001C4CF8">
        <w:t>ak</w:t>
      </w:r>
      <w:r w:rsidR="00E05D72">
        <w:t>ing</w:t>
      </w:r>
      <w:r w:rsidR="00E05D72" w:rsidRPr="001C4CF8">
        <w:t xml:space="preserve"> operation a breeze even for non-</w:t>
      </w:r>
      <w:r w:rsidR="00E05D72">
        <w:t>specialists</w:t>
      </w:r>
      <w:r w:rsidR="00D75C27" w:rsidRPr="009C1BE7">
        <w:t>.</w:t>
      </w:r>
      <w:r w:rsidR="00AC2A91">
        <w:t xml:space="preserve"> Gestica lite</w:t>
      </w:r>
      <w:r w:rsidR="00D75C27" w:rsidRPr="009C1BE7">
        <w:t xml:space="preserve"> is equipped with </w:t>
      </w:r>
      <w:r w:rsidR="00AC2A91">
        <w:t xml:space="preserve">an </w:t>
      </w:r>
      <w:r w:rsidR="00D75C27" w:rsidRPr="009C1BE7">
        <w:t xml:space="preserve">extensive </w:t>
      </w:r>
      <w:r w:rsidR="00AC2A91">
        <w:t xml:space="preserve">range of </w:t>
      </w:r>
      <w:r w:rsidR="00D75C27" w:rsidRPr="009C1BE7">
        <w:t xml:space="preserve">assistance </w:t>
      </w:r>
      <w:r w:rsidR="00AC2A91">
        <w:t>functions</w:t>
      </w:r>
      <w:r w:rsidR="00D75C27" w:rsidRPr="009C1BE7">
        <w:t>. Added to this are simplified navigation and search with AI functionality, as well as the ability to troubleshoot quickly thanks to assisted work procedures.</w:t>
      </w:r>
    </w:p>
    <w:p w14:paraId="00DED375" w14:textId="77777777" w:rsidR="00D75C27" w:rsidRPr="009C1BE7" w:rsidRDefault="00D75C27" w:rsidP="009F4235">
      <w:pPr>
        <w:pStyle w:val="PMText"/>
      </w:pPr>
    </w:p>
    <w:p w14:paraId="6E6B2461" w14:textId="75B4F62B" w:rsidR="009F4235" w:rsidRPr="009C1BE7" w:rsidRDefault="00D75C27" w:rsidP="009F4235">
      <w:pPr>
        <w:pStyle w:val="PMText"/>
      </w:pPr>
      <w:r w:rsidRPr="009C1BE7">
        <w:rPr>
          <w:b/>
          <w:bCs/>
        </w:rPr>
        <w:t>Interplas: A key platform for networking</w:t>
      </w:r>
    </w:p>
    <w:p w14:paraId="70CE44E6" w14:textId="2B482D91" w:rsidR="009F4235" w:rsidRPr="009C1BE7" w:rsidRDefault="009F4235" w:rsidP="009F4235">
      <w:pPr>
        <w:pStyle w:val="PMText"/>
      </w:pPr>
      <w:r w:rsidRPr="009C1BE7">
        <w:t xml:space="preserve">Steve Thomson is confident that the portfolio on display at Interplas is exactly what customers in the UK and Ireland </w:t>
      </w:r>
      <w:r w:rsidR="00D75C27" w:rsidRPr="009C1BE7">
        <w:t xml:space="preserve">currently </w:t>
      </w:r>
      <w:r w:rsidR="000950E8" w:rsidRPr="009C1BE7">
        <w:t>need</w:t>
      </w:r>
      <w:r w:rsidRPr="009C1BE7">
        <w:t xml:space="preserve">: </w:t>
      </w:r>
      <w:r w:rsidR="00D75C27" w:rsidRPr="009C1BE7">
        <w:t xml:space="preserve">“We are </w:t>
      </w:r>
      <w:r w:rsidRPr="009C1BE7">
        <w:t>particularly keen</w:t>
      </w:r>
      <w:r w:rsidR="00D75C27" w:rsidRPr="009C1BE7">
        <w:t xml:space="preserve"> </w:t>
      </w:r>
      <w:r w:rsidRPr="009C1BE7">
        <w:t xml:space="preserve">to connect with customers who, </w:t>
      </w:r>
      <w:r w:rsidR="00D75C27" w:rsidRPr="009C1BE7">
        <w:t>thanks to our new A</w:t>
      </w:r>
      <w:r w:rsidR="00095A48">
        <w:t>llrounders</w:t>
      </w:r>
      <w:r w:rsidR="00D75C27" w:rsidRPr="009C1BE7">
        <w:t>, are</w:t>
      </w:r>
      <w:r w:rsidR="00727780" w:rsidRPr="009C1BE7">
        <w:t xml:space="preserve"> ready to </w:t>
      </w:r>
      <w:r w:rsidR="000950E8" w:rsidRPr="009C1BE7">
        <w:t>make</w:t>
      </w:r>
      <w:r w:rsidRPr="009C1BE7">
        <w:t xml:space="preserve"> the move to all-electric machines</w:t>
      </w:r>
      <w:r w:rsidR="00727780" w:rsidRPr="009C1BE7">
        <w:t xml:space="preserve">. </w:t>
      </w:r>
      <w:r w:rsidR="00D75C27" w:rsidRPr="009C1BE7">
        <w:t xml:space="preserve">We also offer </w:t>
      </w:r>
      <w:r w:rsidRPr="009C1BE7">
        <w:t>our usual high level of user-friendliness</w:t>
      </w:r>
      <w:r w:rsidR="00727780" w:rsidRPr="009C1BE7">
        <w:t xml:space="preserve">, </w:t>
      </w:r>
      <w:r w:rsidR="00D75C27" w:rsidRPr="009C1BE7">
        <w:t>automation</w:t>
      </w:r>
      <w:r w:rsidR="00727780" w:rsidRPr="009C1BE7">
        <w:t xml:space="preserve">, and above all, high performance, quality and service at a </w:t>
      </w:r>
      <w:r w:rsidR="002E2CAE">
        <w:t>great</w:t>
      </w:r>
      <w:r w:rsidR="00727780" w:rsidRPr="009C1BE7">
        <w:t xml:space="preserve"> price</w:t>
      </w:r>
      <w:r w:rsidRPr="009C1BE7">
        <w:t xml:space="preserve">. </w:t>
      </w:r>
      <w:r w:rsidR="00727780" w:rsidRPr="009C1BE7">
        <w:t>Everything is just right here</w:t>
      </w:r>
      <w:r w:rsidR="002E2CAE">
        <w:t>”</w:t>
      </w:r>
      <w:r w:rsidR="00727780" w:rsidRPr="009C1BE7">
        <w:t>.</w:t>
      </w:r>
    </w:p>
    <w:p w14:paraId="1D5F2BF3" w14:textId="3DDCB7F0" w:rsidR="0053767B" w:rsidRPr="009C1BE7" w:rsidRDefault="0053767B" w:rsidP="0012605A">
      <w:pPr>
        <w:pStyle w:val="PMText"/>
      </w:pPr>
    </w:p>
    <w:p w14:paraId="6725C824" w14:textId="77777777" w:rsidR="0053767B" w:rsidRPr="009C1BE7" w:rsidRDefault="0053767B" w:rsidP="0012605A">
      <w:pPr>
        <w:pStyle w:val="PMText"/>
      </w:pPr>
    </w:p>
    <w:p w14:paraId="6E89C8F8" w14:textId="77777777" w:rsidR="00095A48" w:rsidRDefault="00095A48">
      <w:pPr>
        <w:rPr>
          <w:b/>
          <w:bCs/>
          <w:sz w:val="32"/>
          <w:szCs w:val="20"/>
          <w:u w:val="single"/>
        </w:rPr>
      </w:pPr>
      <w:r>
        <w:br w:type="page"/>
      </w:r>
    </w:p>
    <w:p w14:paraId="2F7BF621" w14:textId="2C345411" w:rsidR="0053767B" w:rsidRPr="009C1BE7" w:rsidRDefault="0053767B" w:rsidP="0053767B">
      <w:pPr>
        <w:pStyle w:val="PMHeadline"/>
      </w:pPr>
      <w:r w:rsidRPr="009C1BE7">
        <w:lastRenderedPageBreak/>
        <w:t>Image</w:t>
      </w:r>
      <w:r w:rsidR="00095A48">
        <w:t>s</w:t>
      </w:r>
    </w:p>
    <w:p w14:paraId="419E1CCA" w14:textId="77777777" w:rsidR="0053767B" w:rsidRPr="009C1BE7" w:rsidRDefault="0053767B" w:rsidP="0053767B">
      <w:pPr>
        <w:pStyle w:val="PMText"/>
      </w:pPr>
    </w:p>
    <w:p w14:paraId="4AC46716" w14:textId="503569B9" w:rsidR="00A42CFE" w:rsidRPr="009C1BE7" w:rsidRDefault="00A42CFE" w:rsidP="00A42CFE">
      <w:pPr>
        <w:pStyle w:val="PMBildunterschrift"/>
        <w:rPr>
          <w:bCs/>
          <w:i w:val="0"/>
        </w:rPr>
      </w:pPr>
      <w:r w:rsidRPr="009C1BE7">
        <w:rPr>
          <w:b/>
          <w:bCs/>
          <w:i w:val="0"/>
        </w:rPr>
        <w:t>ALLROUNDER 1000e TREND 290e</w:t>
      </w:r>
      <w:r w:rsidR="00817A91">
        <w:rPr>
          <w:b/>
          <w:bCs/>
          <w:i w:val="0"/>
        </w:rPr>
        <w:t>_003</w:t>
      </w:r>
    </w:p>
    <w:p w14:paraId="6BB3A296" w14:textId="77777777" w:rsidR="00A42CFE" w:rsidRPr="009C1BE7" w:rsidRDefault="00A42CFE" w:rsidP="00A42CFE">
      <w:pPr>
        <w:pStyle w:val="PMBildunterschrift"/>
        <w:rPr>
          <w:bCs/>
          <w:i w:val="0"/>
        </w:rPr>
      </w:pPr>
    </w:p>
    <w:p w14:paraId="65714E66" w14:textId="77777777" w:rsidR="00A42CFE" w:rsidRPr="009C1BE7" w:rsidRDefault="00A42CFE" w:rsidP="00A42CFE">
      <w:pPr>
        <w:pStyle w:val="PMBildunterschrift"/>
      </w:pPr>
      <w:r w:rsidRPr="009C1BE7">
        <w:rPr>
          <w:noProof/>
        </w:rPr>
        <w:drawing>
          <wp:inline distT="0" distB="0" distL="0" distR="0" wp14:anchorId="230D97B0" wp14:editId="5B810BEF">
            <wp:extent cx="3352800" cy="2514600"/>
            <wp:effectExtent l="0" t="0" r="0" b="0"/>
            <wp:docPr id="1889598637" name="Grafik 2" descr="Ein Bild, das Gerät, Maschi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98637" name="Grafik 2" descr="Ein Bild, das Gerät, Maschin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020" cy="252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98D46" w14:textId="4CC78EC5" w:rsidR="00A42CFE" w:rsidRPr="009C1BE7" w:rsidRDefault="00A42CFE" w:rsidP="00A42CFE">
      <w:pPr>
        <w:pStyle w:val="PMBildunterschrift"/>
      </w:pPr>
      <w:r w:rsidRPr="009C1BE7">
        <w:t>The new A</w:t>
      </w:r>
      <w:r w:rsidR="00095A48">
        <w:t>llrounder</w:t>
      </w:r>
      <w:r w:rsidRPr="009C1BE7">
        <w:t xml:space="preserve"> Trend are specifically configured to meet current market needs: </w:t>
      </w:r>
      <w:r w:rsidR="00186ABE">
        <w:t>T</w:t>
      </w:r>
      <w:r w:rsidRPr="009C1BE7">
        <w:t xml:space="preserve">hey are available at short notice, </w:t>
      </w:r>
      <w:r w:rsidR="00186ABE">
        <w:t xml:space="preserve">they </w:t>
      </w:r>
      <w:r w:rsidRPr="009C1BE7">
        <w:t xml:space="preserve">can be set up quickly, are </w:t>
      </w:r>
      <w:r w:rsidR="00186ABE">
        <w:t>remarkably</w:t>
      </w:r>
      <w:r w:rsidRPr="009C1BE7">
        <w:t xml:space="preserve"> easy to operate and maintain, and </w:t>
      </w:r>
      <w:r w:rsidR="009B2C54">
        <w:t xml:space="preserve">the costs of </w:t>
      </w:r>
      <w:r w:rsidRPr="009C1BE7">
        <w:t>investment and operati</w:t>
      </w:r>
      <w:r w:rsidR="009B2C54">
        <w:t>on are low</w:t>
      </w:r>
      <w:r w:rsidRPr="009C1BE7">
        <w:t>.</w:t>
      </w:r>
    </w:p>
    <w:p w14:paraId="5F7B3EB3" w14:textId="77777777" w:rsidR="00A42CFE" w:rsidRPr="009C1BE7" w:rsidRDefault="00A42CFE" w:rsidP="00A42CFE">
      <w:pPr>
        <w:pStyle w:val="PMBildunterschrift"/>
      </w:pPr>
    </w:p>
    <w:p w14:paraId="6231C4DF" w14:textId="77777777" w:rsidR="00A42CFE" w:rsidRPr="009C1BE7" w:rsidRDefault="00A42CFE" w:rsidP="00A42CFE">
      <w:pPr>
        <w:pStyle w:val="PMBildquelle"/>
        <w:jc w:val="left"/>
        <w:rPr>
          <w:b/>
          <w:i/>
          <w:iCs/>
        </w:rPr>
      </w:pPr>
      <w:r w:rsidRPr="009C1BE7">
        <w:rPr>
          <w:b/>
          <w:bCs/>
        </w:rPr>
        <w:t>ALLROUNDER 1800 e TREND_397</w:t>
      </w:r>
    </w:p>
    <w:p w14:paraId="2A5A934D" w14:textId="77777777" w:rsidR="00A42CFE" w:rsidRPr="009C1BE7" w:rsidRDefault="00A42CFE" w:rsidP="00A42CFE">
      <w:pPr>
        <w:pStyle w:val="PMBildquelle"/>
        <w:jc w:val="left"/>
        <w:rPr>
          <w:b/>
          <w:i/>
          <w:iCs/>
        </w:rPr>
      </w:pPr>
      <w:r w:rsidRPr="009C1BE7">
        <w:rPr>
          <w:b/>
          <w:i/>
          <w:iCs/>
          <w:noProof/>
        </w:rPr>
        <w:drawing>
          <wp:inline distT="0" distB="0" distL="0" distR="0" wp14:anchorId="5DD46571" wp14:editId="670CD079">
            <wp:extent cx="3458051" cy="2609850"/>
            <wp:effectExtent l="0" t="0" r="9525" b="0"/>
            <wp:docPr id="1781280348" name="Grafik 4" descr="Ein Bild, das Maschine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in Bild, das Maschine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64" cy="261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1C736" w14:textId="1701DE25" w:rsidR="00A42CFE" w:rsidRDefault="00A42CFE" w:rsidP="00A42CFE">
      <w:pPr>
        <w:pStyle w:val="PMBildquelle"/>
        <w:jc w:val="left"/>
        <w:rPr>
          <w:bCs/>
          <w:i/>
          <w:iCs/>
        </w:rPr>
      </w:pPr>
      <w:r w:rsidRPr="009C1BE7">
        <w:rPr>
          <w:bCs/>
          <w:i/>
          <w:iCs/>
        </w:rPr>
        <w:lastRenderedPageBreak/>
        <w:t>The Allrounder Trend machines can be equipped with all A</w:t>
      </w:r>
      <w:r w:rsidR="00095A48">
        <w:rPr>
          <w:bCs/>
          <w:i/>
          <w:iCs/>
        </w:rPr>
        <w:t>rburg</w:t>
      </w:r>
      <w:r w:rsidRPr="009C1BE7">
        <w:rPr>
          <w:bCs/>
          <w:i/>
          <w:iCs/>
        </w:rPr>
        <w:t xml:space="preserve"> robotic systems.</w:t>
      </w:r>
    </w:p>
    <w:p w14:paraId="3D6CAE7C" w14:textId="77777777" w:rsidR="00095A48" w:rsidRDefault="00095A48" w:rsidP="00A42CFE">
      <w:pPr>
        <w:pStyle w:val="PMBildquelle"/>
        <w:jc w:val="left"/>
        <w:rPr>
          <w:bCs/>
          <w:i/>
          <w:iCs/>
        </w:rPr>
      </w:pPr>
    </w:p>
    <w:p w14:paraId="0C61154B" w14:textId="2C25B3DA" w:rsidR="00A42CFE" w:rsidRPr="009C1BE7" w:rsidRDefault="00A42CFE" w:rsidP="00A42CFE">
      <w:pPr>
        <w:pStyle w:val="PMBildunterschrift"/>
        <w:rPr>
          <w:b/>
          <w:i w:val="0"/>
        </w:rPr>
      </w:pPr>
      <w:r w:rsidRPr="009C1BE7">
        <w:rPr>
          <w:b/>
          <w:i w:val="0"/>
        </w:rPr>
        <w:t>Steve Thomson_J0A0137</w:t>
      </w:r>
    </w:p>
    <w:p w14:paraId="037A8882" w14:textId="77777777" w:rsidR="00A42CFE" w:rsidRPr="009C1BE7" w:rsidRDefault="00A42CFE" w:rsidP="00A42CFE">
      <w:pPr>
        <w:pStyle w:val="PMBildunterschrift"/>
      </w:pPr>
      <w:r w:rsidRPr="009C1BE7">
        <w:rPr>
          <w:noProof/>
        </w:rPr>
        <w:drawing>
          <wp:inline distT="0" distB="0" distL="0" distR="0" wp14:anchorId="68D8AB93" wp14:editId="0E2237DD">
            <wp:extent cx="3562350" cy="2368626"/>
            <wp:effectExtent l="0" t="0" r="0" b="0"/>
            <wp:docPr id="1929162512" name="Grafik 1" descr="Ein Bild, das Person, Menschliches Gesicht, Kleidun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62512" name="Grafik 1" descr="Ein Bild, das Person, Menschliches Gesicht, Kleidung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82" cy="237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3A7CA" w14:textId="6A05B0E2" w:rsidR="00A42CFE" w:rsidRPr="009C1BE7" w:rsidRDefault="00A42CFE" w:rsidP="00A42CFE">
      <w:pPr>
        <w:pStyle w:val="PMBildunterschrift"/>
      </w:pPr>
      <w:r w:rsidRPr="009C1BE7">
        <w:t>Steve Thomson, Managing Director of Arburg Ltd. in Warwick, UK.</w:t>
      </w:r>
    </w:p>
    <w:p w14:paraId="100F90B0" w14:textId="77777777" w:rsidR="00A42CFE" w:rsidRPr="009C1BE7" w:rsidRDefault="00A42CFE" w:rsidP="0053767B">
      <w:pPr>
        <w:pStyle w:val="PMBildquelle"/>
      </w:pPr>
    </w:p>
    <w:p w14:paraId="58765E92" w14:textId="047576B5" w:rsidR="0053767B" w:rsidRPr="009C1BE7" w:rsidRDefault="00A42CFE" w:rsidP="0053767B">
      <w:pPr>
        <w:pStyle w:val="PMBildquelle"/>
      </w:pPr>
      <w:r w:rsidRPr="009C1BE7">
        <w:t xml:space="preserve">Photos: </w:t>
      </w:r>
      <w:r w:rsidR="0053767B" w:rsidRPr="009C1BE7">
        <w:t>ARBURG</w:t>
      </w:r>
    </w:p>
    <w:p w14:paraId="5016E48D" w14:textId="77777777" w:rsidR="00E44A5E" w:rsidRPr="009C1BE7" w:rsidRDefault="00E44A5E" w:rsidP="00E44A5E">
      <w:pPr>
        <w:pStyle w:val="PMZusatzinfo-Headline"/>
        <w:rPr>
          <w:sz w:val="22"/>
          <w:szCs w:val="22"/>
        </w:rPr>
      </w:pPr>
      <w:r w:rsidRPr="009C1BE7">
        <w:rPr>
          <w:sz w:val="22"/>
          <w:szCs w:val="22"/>
        </w:rPr>
        <w:t>Photo download:</w:t>
      </w:r>
    </w:p>
    <w:p w14:paraId="642A7F2D" w14:textId="4A31CA20" w:rsidR="0053767B" w:rsidRDefault="00817A91" w:rsidP="0053767B">
      <w:pPr>
        <w:pStyle w:val="PMZusatzinfo-Headline"/>
        <w:rPr>
          <w:b w:val="0"/>
        </w:rPr>
      </w:pPr>
      <w:hyperlink r:id="rId15" w:history="1">
        <w:r w:rsidRPr="00817A91">
          <w:rPr>
            <w:rStyle w:val="Hyperlink"/>
            <w:b w:val="0"/>
          </w:rPr>
          <w:t>https://media.arburg.com/web/a4a21988f9cc308c/interplas-2026-press-preview/</w:t>
        </w:r>
      </w:hyperlink>
    </w:p>
    <w:p w14:paraId="11A3310D" w14:textId="77777777" w:rsidR="00817A91" w:rsidRPr="009C1BE7" w:rsidRDefault="00817A91" w:rsidP="0053767B">
      <w:pPr>
        <w:pStyle w:val="PMZusatzinfo-Headline"/>
      </w:pPr>
    </w:p>
    <w:p w14:paraId="4D5DC1EE" w14:textId="77777777" w:rsidR="0053767B" w:rsidRPr="009C1BE7" w:rsidRDefault="0053767B" w:rsidP="0053767B">
      <w:pPr>
        <w:pStyle w:val="PMZusatzinfo-Headline"/>
      </w:pPr>
    </w:p>
    <w:p w14:paraId="20E5A679" w14:textId="77777777" w:rsidR="0053767B" w:rsidRPr="009C1BE7" w:rsidRDefault="0053767B" w:rsidP="0053767B">
      <w:pPr>
        <w:pStyle w:val="PMZusatzinfo-Headline"/>
      </w:pPr>
      <w:r w:rsidRPr="009C1BE7">
        <w:t xml:space="preserve">Press release </w:t>
      </w:r>
    </w:p>
    <w:p w14:paraId="25302FB9" w14:textId="6614BAA4" w:rsidR="0053767B" w:rsidRPr="00055C28" w:rsidRDefault="0053767B" w:rsidP="0053767B">
      <w:pPr>
        <w:pStyle w:val="PMZusatzinfo-Text"/>
        <w:rPr>
          <w:lang w:val="en-US"/>
        </w:rPr>
      </w:pPr>
      <w:r w:rsidRPr="00055C28">
        <w:rPr>
          <w:lang w:val="en-US"/>
        </w:rPr>
        <w:t xml:space="preserve">File: </w:t>
      </w:r>
      <w:r w:rsidR="00A42CFE">
        <w:fldChar w:fldCharType="begin"/>
      </w:r>
      <w:r w:rsidR="00A42CFE" w:rsidRPr="00055C28">
        <w:rPr>
          <w:lang w:val="en-US"/>
        </w:rPr>
        <w:instrText xml:space="preserve"> FILENAME   \* MERGEFORMAT </w:instrText>
      </w:r>
      <w:r w:rsidR="00A42CFE">
        <w:fldChar w:fldCharType="separate"/>
      </w:r>
      <w:r w:rsidR="00055C28" w:rsidRPr="00055C28">
        <w:rPr>
          <w:noProof/>
          <w:lang w:val="en-US"/>
        </w:rPr>
        <w:t>ARBURG press preview Interplas 2026_en_GB.docx</w:t>
      </w:r>
      <w:r w:rsidR="00A42CFE">
        <w:fldChar w:fldCharType="end"/>
      </w:r>
    </w:p>
    <w:p w14:paraId="44A395C9" w14:textId="34388B61" w:rsidR="0053767B" w:rsidRPr="009C1BE7" w:rsidRDefault="0053767B" w:rsidP="0053767B">
      <w:pPr>
        <w:pStyle w:val="PMZusatzinfo-Text"/>
      </w:pPr>
      <w:r w:rsidRPr="009C1BE7">
        <w:t xml:space="preserve">Characters: </w:t>
      </w:r>
      <w:r w:rsidR="00A162D4">
        <w:t>4,046</w:t>
      </w:r>
    </w:p>
    <w:p w14:paraId="52B62818" w14:textId="7F00F8B5" w:rsidR="0053767B" w:rsidRPr="009C1BE7" w:rsidRDefault="0053767B" w:rsidP="0053767B">
      <w:pPr>
        <w:pStyle w:val="PMZusatzinfo-Text"/>
      </w:pPr>
      <w:r w:rsidRPr="009C1BE7">
        <w:t xml:space="preserve">Words: </w:t>
      </w:r>
      <w:r w:rsidR="00A162D4">
        <w:t>627</w:t>
      </w:r>
    </w:p>
    <w:p w14:paraId="312D0606" w14:textId="77777777" w:rsidR="0053767B" w:rsidRPr="009C1BE7" w:rsidRDefault="0053767B" w:rsidP="0053767B">
      <w:pPr>
        <w:pStyle w:val="PMZusatzinfo-Text"/>
      </w:pPr>
    </w:p>
    <w:p w14:paraId="41DE9179" w14:textId="77777777" w:rsidR="009C1BE7" w:rsidRPr="009C1BE7" w:rsidRDefault="009C1BE7" w:rsidP="009C1BE7">
      <w:pPr>
        <w:pStyle w:val="PMZusatzinfo-Text"/>
      </w:pPr>
      <w:r w:rsidRPr="009C1BE7">
        <w:t>This and other press releases are also available for download on our website at www.arburg.com/de/presse/ (www.arburg.com/en/presse/).</w:t>
      </w:r>
    </w:p>
    <w:p w14:paraId="127F9E3C" w14:textId="77777777" w:rsidR="009C1BE7" w:rsidRPr="009C1BE7" w:rsidRDefault="009C1BE7" w:rsidP="009C1BE7">
      <w:pPr>
        <w:pStyle w:val="PMZusatzinfo-Text"/>
      </w:pPr>
    </w:p>
    <w:p w14:paraId="44E61E04" w14:textId="77777777" w:rsidR="009C1BE7" w:rsidRPr="009C1BE7" w:rsidRDefault="009C1BE7" w:rsidP="009C1BE7">
      <w:pPr>
        <w:rPr>
          <w:b/>
          <w:sz w:val="20"/>
          <w:szCs w:val="20"/>
        </w:rPr>
      </w:pPr>
    </w:p>
    <w:p w14:paraId="4DA6BAFE" w14:textId="77777777" w:rsidR="009C1BE7" w:rsidRPr="009C1BE7" w:rsidRDefault="009C1BE7" w:rsidP="009C1BE7">
      <w:pPr>
        <w:pStyle w:val="PMZusatzinfo-Headline"/>
      </w:pPr>
      <w:r w:rsidRPr="009C1BE7">
        <w:t>Contact</w:t>
      </w:r>
    </w:p>
    <w:p w14:paraId="10609238" w14:textId="77777777" w:rsidR="009C1BE7" w:rsidRPr="009C1BE7" w:rsidRDefault="009C1BE7" w:rsidP="009C1BE7">
      <w:pPr>
        <w:pStyle w:val="PMZusatzinfo-Text"/>
      </w:pPr>
      <w:r w:rsidRPr="009C1BE7">
        <w:t>ARBURG GmbH + Co KG</w:t>
      </w:r>
    </w:p>
    <w:p w14:paraId="63D6300E" w14:textId="77777777" w:rsidR="009C1BE7" w:rsidRPr="009C1BE7" w:rsidRDefault="009C1BE7" w:rsidP="009C1BE7">
      <w:pPr>
        <w:pStyle w:val="PMZusatzinfo-Text"/>
      </w:pPr>
      <w:r w:rsidRPr="009C1BE7">
        <w:t>Press Office</w:t>
      </w:r>
    </w:p>
    <w:p w14:paraId="2AFE6E64" w14:textId="77777777" w:rsidR="009C1BE7" w:rsidRPr="009C1BE7" w:rsidRDefault="009C1BE7" w:rsidP="009C1BE7">
      <w:pPr>
        <w:pStyle w:val="PMZusatzinfo-Text"/>
      </w:pPr>
      <w:r w:rsidRPr="009C1BE7">
        <w:t>Susanne Palm</w:t>
      </w:r>
    </w:p>
    <w:p w14:paraId="7DDDBBFB" w14:textId="77777777" w:rsidR="009C1BE7" w:rsidRPr="009C1BE7" w:rsidRDefault="009C1BE7" w:rsidP="009C1BE7">
      <w:pPr>
        <w:pStyle w:val="PMZusatzinfo-Text"/>
      </w:pPr>
      <w:r w:rsidRPr="009C1BE7">
        <w:t>Dr Bettina Keck</w:t>
      </w:r>
    </w:p>
    <w:p w14:paraId="3E817B3A" w14:textId="77777777" w:rsidR="009C1BE7" w:rsidRPr="009C1BE7" w:rsidRDefault="009C1BE7" w:rsidP="009C1BE7">
      <w:pPr>
        <w:pStyle w:val="PMZusatzinfo-Text"/>
      </w:pPr>
      <w:r w:rsidRPr="009C1BE7">
        <w:t>P.O. Box 1109</w:t>
      </w:r>
    </w:p>
    <w:p w14:paraId="08614168" w14:textId="77777777" w:rsidR="009C1BE7" w:rsidRPr="009C1BE7" w:rsidRDefault="009C1BE7" w:rsidP="009C1BE7">
      <w:pPr>
        <w:pStyle w:val="PMZusatzinfo-Text"/>
      </w:pPr>
      <w:r w:rsidRPr="009C1BE7">
        <w:t>72286 Lossburg, Germany</w:t>
      </w:r>
    </w:p>
    <w:p w14:paraId="1616E463" w14:textId="77777777" w:rsidR="009C1BE7" w:rsidRPr="009C1BE7" w:rsidRDefault="009C1BE7" w:rsidP="009C1BE7">
      <w:pPr>
        <w:pStyle w:val="PMZusatzinfo-Text"/>
      </w:pPr>
      <w:r w:rsidRPr="009C1BE7">
        <w:t>Tel.: +49 7446 33-3463</w:t>
      </w:r>
    </w:p>
    <w:p w14:paraId="074466E3" w14:textId="77777777" w:rsidR="009C1BE7" w:rsidRPr="009C1BE7" w:rsidRDefault="009C1BE7" w:rsidP="009C1BE7">
      <w:pPr>
        <w:pStyle w:val="PMZusatzinfo-Text"/>
      </w:pPr>
      <w:r w:rsidRPr="009C1BE7">
        <w:t>Tel.: +49 7446 33-3259</w:t>
      </w:r>
    </w:p>
    <w:p w14:paraId="662BB96D" w14:textId="77777777" w:rsidR="009C1BE7" w:rsidRPr="009C1BE7" w:rsidRDefault="009C1BE7" w:rsidP="009C1BE7">
      <w:pPr>
        <w:pStyle w:val="PMZusatzinfo-Text"/>
      </w:pPr>
      <w:r w:rsidRPr="009C1BE7">
        <w:t>presse_service@arburg.com</w:t>
      </w:r>
    </w:p>
    <w:p w14:paraId="367575D2" w14:textId="77777777" w:rsidR="009C1BE7" w:rsidRPr="009C1BE7" w:rsidRDefault="009C1BE7" w:rsidP="009C1BE7">
      <w:pPr>
        <w:pStyle w:val="PMZusatzinfo-Text"/>
      </w:pPr>
    </w:p>
    <w:p w14:paraId="5335D05B" w14:textId="77777777" w:rsidR="009C1BE7" w:rsidRDefault="009C1BE7" w:rsidP="009C1BE7">
      <w:pPr>
        <w:rPr>
          <w:sz w:val="20"/>
          <w:szCs w:val="20"/>
        </w:rPr>
      </w:pPr>
    </w:p>
    <w:p w14:paraId="71617F77" w14:textId="77777777" w:rsidR="00F62278" w:rsidRPr="009C1BE7" w:rsidRDefault="00F62278" w:rsidP="009C1BE7">
      <w:pPr>
        <w:rPr>
          <w:sz w:val="20"/>
          <w:szCs w:val="20"/>
        </w:rPr>
      </w:pPr>
    </w:p>
    <w:p w14:paraId="7AF642CE" w14:textId="77777777" w:rsidR="00E2668C" w:rsidRPr="007579B8" w:rsidRDefault="00E2668C" w:rsidP="00E2668C">
      <w:pPr>
        <w:pStyle w:val="PMZusatzinfo-Headline"/>
        <w:rPr>
          <w:lang w:val="en-US"/>
        </w:rPr>
      </w:pPr>
      <w:r w:rsidRPr="007579B8">
        <w:rPr>
          <w:rFonts w:cs="Arial"/>
          <w:bCs/>
          <w:lang w:val="en-US"/>
        </w:rPr>
        <w:lastRenderedPageBreak/>
        <w:t>About Arburg</w:t>
      </w:r>
    </w:p>
    <w:p w14:paraId="546DC435" w14:textId="77777777" w:rsidR="00E2668C" w:rsidRDefault="00E2668C" w:rsidP="00E2668C">
      <w:pPr>
        <w:pStyle w:val="PMZusatzinfo-Text"/>
        <w:rPr>
          <w:rFonts w:cs="Arial"/>
        </w:rPr>
      </w:pPr>
      <w:r w:rsidRPr="005A52B0">
        <w:rPr>
          <w:rFonts w:cs="Arial"/>
        </w:rPr>
        <w:t xml:space="preserve">Founded in 1923, the German family-owned company is one of the world's leading manufacturers of injection moulding machines. </w:t>
      </w:r>
      <w:r w:rsidRPr="00D85644">
        <w:rPr>
          <w:rFonts w:cs="Arial"/>
        </w:rPr>
        <w:t>AMKmotion, a manufacturer of electric drive technology</w:t>
      </w:r>
      <w:r>
        <w:rPr>
          <w:rFonts w:cs="Arial"/>
        </w:rPr>
        <w:t>, also belongs to t</w:t>
      </w:r>
      <w:r w:rsidRPr="005A52B0">
        <w:rPr>
          <w:rFonts w:cs="Arial"/>
        </w:rPr>
        <w:t xml:space="preserve">he </w:t>
      </w:r>
      <w:r w:rsidRPr="007579B8">
        <w:rPr>
          <w:lang w:val="en-US"/>
        </w:rPr>
        <w:t>Arburg</w:t>
      </w:r>
      <w:r w:rsidRPr="005A52B0">
        <w:rPr>
          <w:rFonts w:cs="Arial"/>
        </w:rPr>
        <w:t xml:space="preserve"> family</w:t>
      </w:r>
      <w:r>
        <w:rPr>
          <w:rFonts w:cs="Arial"/>
        </w:rPr>
        <w:t>.</w:t>
      </w:r>
    </w:p>
    <w:p w14:paraId="120D0A56" w14:textId="77777777" w:rsidR="00E2668C" w:rsidRPr="00233BE9" w:rsidRDefault="00E2668C" w:rsidP="00E2668C">
      <w:pPr>
        <w:pStyle w:val="PMZusatzinfo-Text"/>
        <w:rPr>
          <w:rFonts w:cs="Arial"/>
        </w:rPr>
      </w:pPr>
      <w:r w:rsidRPr="005A52B0">
        <w:rPr>
          <w:rFonts w:cs="Arial"/>
        </w:rPr>
        <w:t xml:space="preserve">The portfolio for plastics processing </w:t>
      </w:r>
      <w:r>
        <w:rPr>
          <w:rFonts w:cs="Arial"/>
        </w:rPr>
        <w:t>encompasses</w:t>
      </w:r>
      <w:r w:rsidRPr="005A52B0">
        <w:rPr>
          <w:rFonts w:cs="Arial"/>
        </w:rPr>
        <w:t xml:space="preserve"> </w:t>
      </w:r>
      <w:r>
        <w:rPr>
          <w:rFonts w:cs="Arial"/>
        </w:rPr>
        <w:t xml:space="preserve">Allrounder </w:t>
      </w:r>
      <w:r w:rsidRPr="005A52B0">
        <w:rPr>
          <w:rFonts w:cs="Arial"/>
        </w:rPr>
        <w:t xml:space="preserve">injection moulding machines, robot systems </w:t>
      </w:r>
      <w:r>
        <w:rPr>
          <w:rFonts w:cs="Arial"/>
        </w:rPr>
        <w:t>as well as</w:t>
      </w:r>
      <w:r w:rsidRPr="005A52B0">
        <w:rPr>
          <w:rFonts w:cs="Arial"/>
        </w:rPr>
        <w:t xml:space="preserve"> customer- and industry-specific turnkey solutions. </w:t>
      </w:r>
      <w:r>
        <w:rPr>
          <w:rFonts w:cs="Arial"/>
        </w:rPr>
        <w:t>It also includes d</w:t>
      </w:r>
      <w:r w:rsidRPr="005A52B0">
        <w:rPr>
          <w:rFonts w:cs="Arial"/>
        </w:rPr>
        <w:t>igital products and services.</w:t>
      </w:r>
      <w:r>
        <w:rPr>
          <w:rFonts w:cs="Arial"/>
        </w:rPr>
        <w:t xml:space="preserve"> </w:t>
      </w:r>
      <w:r w:rsidRPr="007579B8">
        <w:rPr>
          <w:lang w:val="en-US"/>
        </w:rPr>
        <w:t>Arburg</w:t>
      </w:r>
      <w:r w:rsidRPr="00233BE9">
        <w:rPr>
          <w:rFonts w:cs="Arial"/>
        </w:rPr>
        <w:t xml:space="preserve"> is a pioneer in the plastics industry when it comes to energy and production efficiency, digitalisation and sustainability. </w:t>
      </w:r>
      <w:r w:rsidRPr="007579B8">
        <w:rPr>
          <w:lang w:val="en-US"/>
        </w:rPr>
        <w:t>Arburg</w:t>
      </w:r>
      <w:r w:rsidRPr="00233BE9">
        <w:rPr>
          <w:rFonts w:cs="Arial"/>
        </w:rPr>
        <w:t xml:space="preserve"> machines are used to manufacture plastic products for </w:t>
      </w:r>
      <w:proofErr w:type="gramStart"/>
      <w:r w:rsidRPr="00233BE9">
        <w:rPr>
          <w:rFonts w:cs="Arial"/>
        </w:rPr>
        <w:t>the mobility</w:t>
      </w:r>
      <w:proofErr w:type="gramEnd"/>
      <w:r w:rsidRPr="00233BE9">
        <w:rPr>
          <w:rFonts w:cs="Arial"/>
        </w:rPr>
        <w:t>, packaging, electronics, medical, construction and equipment engineering and leisure industries, for example.</w:t>
      </w:r>
    </w:p>
    <w:p w14:paraId="195239FF" w14:textId="77777777" w:rsidR="00E2668C" w:rsidRPr="00233BE9" w:rsidRDefault="00E2668C" w:rsidP="00E2668C">
      <w:pPr>
        <w:pStyle w:val="PMZusatzinfo-Text"/>
        <w:rPr>
          <w:rFonts w:cs="Arial"/>
        </w:rPr>
      </w:pPr>
      <w:r w:rsidRPr="00233BE9">
        <w:rPr>
          <w:rFonts w:cs="Arial"/>
        </w:rPr>
        <w:t xml:space="preserve">The company headquarters </w:t>
      </w:r>
      <w:proofErr w:type="gramStart"/>
      <w:r w:rsidRPr="00233BE9">
        <w:rPr>
          <w:rFonts w:cs="Arial"/>
        </w:rPr>
        <w:t>are located in</w:t>
      </w:r>
      <w:proofErr w:type="gramEnd"/>
      <w:r w:rsidRPr="00233BE9">
        <w:rPr>
          <w:rFonts w:cs="Arial"/>
        </w:rPr>
        <w:t xml:space="preserve"> Lossburg, Germany. In addition, </w:t>
      </w:r>
      <w:r w:rsidRPr="007579B8">
        <w:rPr>
          <w:lang w:val="en-US"/>
        </w:rPr>
        <w:t>Arburg</w:t>
      </w:r>
      <w:r>
        <w:rPr>
          <w:rFonts w:cs="Arial"/>
        </w:rPr>
        <w:t xml:space="preserve"> has own organisations in 27 countries at 37</w:t>
      </w:r>
      <w:r w:rsidRPr="00233BE9">
        <w:rPr>
          <w:rFonts w:cs="Arial"/>
        </w:rPr>
        <w:t xml:space="preserve"> locations and is repr</w:t>
      </w:r>
      <w:r w:rsidRPr="00CF16DD">
        <w:rPr>
          <w:rFonts w:cs="Arial"/>
        </w:rPr>
        <w:t>esented in over 100 countries together with trading partners. Of a total of roughly 3,4</w:t>
      </w:r>
      <w:r>
        <w:rPr>
          <w:rFonts w:cs="Arial"/>
        </w:rPr>
        <w:t>0</w:t>
      </w:r>
      <w:r w:rsidRPr="00CF16DD">
        <w:rPr>
          <w:rFonts w:cs="Arial"/>
        </w:rPr>
        <w:t>0 employees, a</w:t>
      </w:r>
      <w:r>
        <w:rPr>
          <w:rFonts w:cs="Arial"/>
        </w:rPr>
        <w:t>bout</w:t>
      </w:r>
      <w:r w:rsidRPr="00CF16DD">
        <w:rPr>
          <w:rFonts w:cs="Arial"/>
        </w:rPr>
        <w:t xml:space="preserve"> 2,8</w:t>
      </w:r>
      <w:r>
        <w:rPr>
          <w:rFonts w:cs="Arial"/>
        </w:rPr>
        <w:t>0</w:t>
      </w:r>
      <w:r w:rsidRPr="00CF16DD">
        <w:rPr>
          <w:rFonts w:cs="Arial"/>
        </w:rPr>
        <w:t xml:space="preserve">0 </w:t>
      </w:r>
      <w:proofErr w:type="gramStart"/>
      <w:r w:rsidRPr="00CF16DD">
        <w:rPr>
          <w:rFonts w:cs="Arial"/>
        </w:rPr>
        <w:t>work</w:t>
      </w:r>
      <w:proofErr w:type="gramEnd"/>
      <w:r w:rsidRPr="00CF16DD">
        <w:rPr>
          <w:rFonts w:cs="Arial"/>
        </w:rPr>
        <w:t xml:space="preserve"> in Germany, with another 600 employees based in </w:t>
      </w:r>
      <w:r w:rsidRPr="007579B8">
        <w:rPr>
          <w:lang w:val="en-US"/>
        </w:rPr>
        <w:t>Arburg</w:t>
      </w:r>
      <w:r w:rsidRPr="00CF16DD">
        <w:rPr>
          <w:rFonts w:cs="Arial"/>
        </w:rPr>
        <w:t xml:space="preserve">'s </w:t>
      </w:r>
      <w:r w:rsidRPr="00233BE9">
        <w:rPr>
          <w:rFonts w:cs="Arial"/>
        </w:rPr>
        <w:t>organisations around the world.</w:t>
      </w:r>
    </w:p>
    <w:p w14:paraId="02879A52" w14:textId="77777777" w:rsidR="00E2668C" w:rsidRPr="00233BE9" w:rsidRDefault="00E2668C" w:rsidP="00E2668C">
      <w:pPr>
        <w:pStyle w:val="PMZusatzinfo-Text"/>
        <w:rPr>
          <w:rFonts w:cs="Arial"/>
        </w:rPr>
      </w:pPr>
      <w:r w:rsidRPr="007579B8">
        <w:rPr>
          <w:lang w:val="en-US"/>
        </w:rPr>
        <w:t>Arburg</w:t>
      </w:r>
      <w:r w:rsidRPr="00233BE9">
        <w:rPr>
          <w:rFonts w:cs="Arial"/>
        </w:rPr>
        <w:t xml:space="preserve"> is certified </w:t>
      </w:r>
      <w:proofErr w:type="gramStart"/>
      <w:r w:rsidRPr="00233BE9">
        <w:rPr>
          <w:rFonts w:cs="Arial"/>
        </w:rPr>
        <w:t>to</w:t>
      </w:r>
      <w:proofErr w:type="gramEnd"/>
      <w:r w:rsidRPr="00233BE9">
        <w:rPr>
          <w:rFonts w:cs="Arial"/>
        </w:rPr>
        <w:t xml:space="preserve"> ISO 9001 (</w:t>
      </w:r>
      <w:r>
        <w:rPr>
          <w:rFonts w:cs="Arial"/>
        </w:rPr>
        <w:t>Q</w:t>
      </w:r>
      <w:r w:rsidRPr="00233BE9">
        <w:rPr>
          <w:rFonts w:cs="Arial"/>
        </w:rPr>
        <w:t>uality), ISO 14001 (</w:t>
      </w:r>
      <w:r>
        <w:rPr>
          <w:rFonts w:cs="Arial"/>
        </w:rPr>
        <w:t>E</w:t>
      </w:r>
      <w:r w:rsidRPr="00233BE9">
        <w:rPr>
          <w:rFonts w:cs="Arial"/>
        </w:rPr>
        <w:t>nvironment), ISO 27001 (</w:t>
      </w:r>
      <w:r>
        <w:rPr>
          <w:rFonts w:cs="Arial"/>
        </w:rPr>
        <w:t>I</w:t>
      </w:r>
      <w:r w:rsidRPr="00233BE9">
        <w:rPr>
          <w:rFonts w:cs="Arial"/>
        </w:rPr>
        <w:t xml:space="preserve">nformation </w:t>
      </w:r>
      <w:r>
        <w:rPr>
          <w:rFonts w:cs="Arial"/>
        </w:rPr>
        <w:t>S</w:t>
      </w:r>
      <w:r w:rsidRPr="00233BE9">
        <w:rPr>
          <w:rFonts w:cs="Arial"/>
        </w:rPr>
        <w:t>ecurity), ISO 29993 (</w:t>
      </w:r>
      <w:r>
        <w:rPr>
          <w:rFonts w:cs="Arial"/>
        </w:rPr>
        <w:t>Education and T</w:t>
      </w:r>
      <w:r w:rsidRPr="00233BE9">
        <w:rPr>
          <w:rFonts w:cs="Arial"/>
        </w:rPr>
        <w:t>raining) and ISO 50001 (</w:t>
      </w:r>
      <w:r>
        <w:rPr>
          <w:rFonts w:cs="Arial"/>
        </w:rPr>
        <w:t>E</w:t>
      </w:r>
      <w:r w:rsidRPr="00233BE9">
        <w:rPr>
          <w:rFonts w:cs="Arial"/>
        </w:rPr>
        <w:t>nergy).</w:t>
      </w:r>
    </w:p>
    <w:p w14:paraId="2737F57C" w14:textId="77777777" w:rsidR="00E2668C" w:rsidRPr="00E76952" w:rsidRDefault="00E2668C" w:rsidP="00E2668C">
      <w:pPr>
        <w:pStyle w:val="PMZusatzinfo-Text"/>
        <w:rPr>
          <w:lang w:val="en-US"/>
        </w:rPr>
      </w:pPr>
      <w:r w:rsidRPr="00233BE9">
        <w:rPr>
          <w:rFonts w:cs="Arial"/>
        </w:rPr>
        <w:t>Further information: www.arburg.com, www.amk-motion.com.</w:t>
      </w:r>
    </w:p>
    <w:sectPr w:rsidR="00E2668C" w:rsidRPr="00E76952" w:rsidSect="0053767B">
      <w:headerReference w:type="default" r:id="rId16"/>
      <w:footerReference w:type="default" r:id="rId17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564F" w14:textId="77777777" w:rsidR="009A29D4" w:rsidRPr="009C1BE7" w:rsidRDefault="009A29D4" w:rsidP="00A01FFE">
      <w:r w:rsidRPr="009C1BE7">
        <w:separator/>
      </w:r>
    </w:p>
    <w:p w14:paraId="5B2C083D" w14:textId="77777777" w:rsidR="009A29D4" w:rsidRPr="009C1BE7" w:rsidRDefault="009A29D4"/>
  </w:endnote>
  <w:endnote w:type="continuationSeparator" w:id="0">
    <w:p w14:paraId="45C25977" w14:textId="77777777" w:rsidR="009A29D4" w:rsidRPr="009C1BE7" w:rsidRDefault="009A29D4" w:rsidP="00A01FFE">
      <w:r w:rsidRPr="009C1BE7">
        <w:continuationSeparator/>
      </w:r>
    </w:p>
    <w:p w14:paraId="4BEEFDA0" w14:textId="77777777" w:rsidR="009A29D4" w:rsidRPr="009C1BE7" w:rsidRDefault="009A2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62C4" w14:textId="77777777" w:rsidR="00487C72" w:rsidRDefault="006E2C8C" w:rsidP="00EA6CD5">
    <w:pPr>
      <w:jc w:val="center"/>
      <w:rPr>
        <w:szCs w:val="20"/>
      </w:rPr>
    </w:pPr>
    <w:r w:rsidRPr="009C1BE7">
      <w:rPr>
        <w:szCs w:val="20"/>
      </w:rPr>
      <w:t>Page</w:t>
    </w:r>
    <w:r w:rsidRPr="009C1BE7">
      <w:rPr>
        <w:bCs/>
        <w:szCs w:val="20"/>
      </w:rPr>
      <w:fldChar w:fldCharType="begin"/>
    </w:r>
    <w:r w:rsidRPr="009C1BE7">
      <w:rPr>
        <w:bCs/>
        <w:szCs w:val="20"/>
      </w:rPr>
      <w:instrText>PAGE  \* Arabic  \* MERGEFORMAT</w:instrText>
    </w:r>
    <w:r w:rsidRPr="009C1BE7">
      <w:rPr>
        <w:bCs/>
        <w:szCs w:val="20"/>
      </w:rPr>
      <w:fldChar w:fldCharType="separate"/>
    </w:r>
    <w:r w:rsidR="00E761D3" w:rsidRPr="009C1BE7">
      <w:rPr>
        <w:bCs/>
        <w:szCs w:val="20"/>
      </w:rPr>
      <w:t>2</w:t>
    </w:r>
    <w:r w:rsidRPr="009C1BE7">
      <w:rPr>
        <w:bCs/>
        <w:szCs w:val="20"/>
      </w:rPr>
      <w:fldChar w:fldCharType="end"/>
    </w:r>
    <w:r w:rsidRPr="009C1BE7">
      <w:rPr>
        <w:szCs w:val="20"/>
      </w:rPr>
      <w:t xml:space="preserve"> </w:t>
    </w:r>
    <w:r w:rsidR="00487C72">
      <w:rPr>
        <w:szCs w:val="20"/>
      </w:rPr>
      <w:t>or</w:t>
    </w:r>
  </w:p>
  <w:p w14:paraId="12EFD568" w14:textId="39D5ED6B" w:rsidR="006E2C8C" w:rsidRPr="009C1BE7" w:rsidRDefault="00487C72" w:rsidP="00EA6CD5">
    <w:pPr>
      <w:jc w:val="center"/>
    </w:pPr>
    <w:r>
      <w:rPr>
        <w:szCs w:val="20"/>
      </w:rPr>
      <w:t>f</w:t>
    </w:r>
    <w:r w:rsidR="006E2C8C" w:rsidRPr="009C1BE7">
      <w:rPr>
        <w:szCs w:val="20"/>
      </w:rPr>
      <w:t xml:space="preserve"> </w:t>
    </w:r>
    <w:r w:rsidR="006E2C8C" w:rsidRPr="009C1BE7">
      <w:rPr>
        <w:bCs/>
        <w:szCs w:val="20"/>
      </w:rPr>
      <w:fldChar w:fldCharType="begin"/>
    </w:r>
    <w:r w:rsidR="006E2C8C" w:rsidRPr="009C1BE7">
      <w:rPr>
        <w:bCs/>
        <w:szCs w:val="20"/>
      </w:rPr>
      <w:instrText>NUMPAGES  \* Arabic  \* MERGEFORMAT</w:instrText>
    </w:r>
    <w:r w:rsidR="006E2C8C" w:rsidRPr="009C1BE7">
      <w:rPr>
        <w:bCs/>
        <w:szCs w:val="20"/>
      </w:rPr>
      <w:fldChar w:fldCharType="separate"/>
    </w:r>
    <w:r w:rsidR="00E761D3" w:rsidRPr="009C1BE7">
      <w:rPr>
        <w:bCs/>
        <w:szCs w:val="20"/>
      </w:rPr>
      <w:t>2</w:t>
    </w:r>
    <w:r w:rsidR="006E2C8C" w:rsidRPr="009C1BE7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8DE4" w14:textId="77777777" w:rsidR="009A29D4" w:rsidRPr="009C1BE7" w:rsidRDefault="009A29D4" w:rsidP="00A01FFE">
      <w:r w:rsidRPr="009C1BE7">
        <w:separator/>
      </w:r>
    </w:p>
    <w:p w14:paraId="350461B5" w14:textId="77777777" w:rsidR="009A29D4" w:rsidRPr="009C1BE7" w:rsidRDefault="009A29D4"/>
  </w:footnote>
  <w:footnote w:type="continuationSeparator" w:id="0">
    <w:p w14:paraId="23922C8C" w14:textId="77777777" w:rsidR="009A29D4" w:rsidRPr="009C1BE7" w:rsidRDefault="009A29D4" w:rsidP="00A01FFE">
      <w:r w:rsidRPr="009C1BE7">
        <w:continuationSeparator/>
      </w:r>
    </w:p>
    <w:p w14:paraId="39C3B979" w14:textId="77777777" w:rsidR="009A29D4" w:rsidRPr="009C1BE7" w:rsidRDefault="009A2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C7D" w14:textId="479F971A" w:rsidR="00B87FBE" w:rsidRPr="009C1BE7" w:rsidRDefault="00790054" w:rsidP="00BE30AE">
    <w:r w:rsidRPr="009C1BE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1DB8E2" wp14:editId="50749783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298559420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A1F1CF" id="Line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o:allowincell="f" strokeweight="1pt">
              <w10:wrap anchorx="page" anchory="page"/>
            </v:line>
          </w:pict>
        </mc:Fallback>
      </mc:AlternateContent>
    </w:r>
    <w:r w:rsidRPr="009C1BE7">
      <w:rPr>
        <w:noProof/>
      </w:rPr>
      <w:drawing>
        <wp:anchor distT="0" distB="0" distL="114300" distR="114300" simplePos="0" relativeHeight="251658241" behindDoc="0" locked="0" layoutInCell="1" allowOverlap="1" wp14:anchorId="734A7843" wp14:editId="2A40ECB7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30AE" w:rsidRPr="009C1BE7">
      <w:rPr>
        <w:rFonts w:cs="Arial"/>
        <w:b/>
        <w:bCs/>
        <w:sz w:val="28"/>
        <w:szCs w:val="28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97901">
    <w:abstractNumId w:val="6"/>
  </w:num>
  <w:num w:numId="2" w16cid:durableId="239681219">
    <w:abstractNumId w:val="7"/>
  </w:num>
  <w:num w:numId="3" w16cid:durableId="903561500">
    <w:abstractNumId w:val="9"/>
  </w:num>
  <w:num w:numId="4" w16cid:durableId="996155256">
    <w:abstractNumId w:val="5"/>
  </w:num>
  <w:num w:numId="5" w16cid:durableId="1594312646">
    <w:abstractNumId w:val="4"/>
  </w:num>
  <w:num w:numId="6" w16cid:durableId="838738610">
    <w:abstractNumId w:val="8"/>
  </w:num>
  <w:num w:numId="7" w16cid:durableId="1744521735">
    <w:abstractNumId w:val="3"/>
  </w:num>
  <w:num w:numId="8" w16cid:durableId="760642409">
    <w:abstractNumId w:val="2"/>
  </w:num>
  <w:num w:numId="9" w16cid:durableId="1710497212">
    <w:abstractNumId w:val="1"/>
  </w:num>
  <w:num w:numId="10" w16cid:durableId="1074859080">
    <w:abstractNumId w:val="0"/>
  </w:num>
  <w:num w:numId="11" w16cid:durableId="2029018774">
    <w:abstractNumId w:val="12"/>
  </w:num>
  <w:num w:numId="12" w16cid:durableId="884878198">
    <w:abstractNumId w:val="11"/>
  </w:num>
  <w:num w:numId="13" w16cid:durableId="1937637732">
    <w:abstractNumId w:val="13"/>
  </w:num>
  <w:num w:numId="14" w16cid:durableId="1080516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DB"/>
    <w:rsid w:val="00015AA3"/>
    <w:rsid w:val="00020AB6"/>
    <w:rsid w:val="0002661E"/>
    <w:rsid w:val="000323B5"/>
    <w:rsid w:val="00033806"/>
    <w:rsid w:val="0003592D"/>
    <w:rsid w:val="000443D6"/>
    <w:rsid w:val="00044544"/>
    <w:rsid w:val="00052CA9"/>
    <w:rsid w:val="00053D42"/>
    <w:rsid w:val="00055C28"/>
    <w:rsid w:val="000613AA"/>
    <w:rsid w:val="00064C6A"/>
    <w:rsid w:val="00073E35"/>
    <w:rsid w:val="000740CC"/>
    <w:rsid w:val="00075A75"/>
    <w:rsid w:val="00086A70"/>
    <w:rsid w:val="00087CCD"/>
    <w:rsid w:val="00092000"/>
    <w:rsid w:val="00092D77"/>
    <w:rsid w:val="000950E8"/>
    <w:rsid w:val="00095A48"/>
    <w:rsid w:val="00096199"/>
    <w:rsid w:val="000978EF"/>
    <w:rsid w:val="000A0978"/>
    <w:rsid w:val="000B68EF"/>
    <w:rsid w:val="000C2A5D"/>
    <w:rsid w:val="000C463F"/>
    <w:rsid w:val="000D115F"/>
    <w:rsid w:val="000D3E6B"/>
    <w:rsid w:val="000D5811"/>
    <w:rsid w:val="000D5F36"/>
    <w:rsid w:val="000E1CD5"/>
    <w:rsid w:val="000F44F8"/>
    <w:rsid w:val="000F541F"/>
    <w:rsid w:val="00100678"/>
    <w:rsid w:val="00102267"/>
    <w:rsid w:val="0010481E"/>
    <w:rsid w:val="00105F5D"/>
    <w:rsid w:val="00113E79"/>
    <w:rsid w:val="0012605A"/>
    <w:rsid w:val="00136A7E"/>
    <w:rsid w:val="0015140B"/>
    <w:rsid w:val="0015558A"/>
    <w:rsid w:val="00156959"/>
    <w:rsid w:val="001574D7"/>
    <w:rsid w:val="0015765F"/>
    <w:rsid w:val="001579D7"/>
    <w:rsid w:val="0016086F"/>
    <w:rsid w:val="001627A3"/>
    <w:rsid w:val="00166B57"/>
    <w:rsid w:val="00167718"/>
    <w:rsid w:val="0017447C"/>
    <w:rsid w:val="00175076"/>
    <w:rsid w:val="00175A86"/>
    <w:rsid w:val="001768E2"/>
    <w:rsid w:val="00177E1E"/>
    <w:rsid w:val="00181F56"/>
    <w:rsid w:val="00184412"/>
    <w:rsid w:val="00186ABE"/>
    <w:rsid w:val="001918D7"/>
    <w:rsid w:val="001930DA"/>
    <w:rsid w:val="001B55AB"/>
    <w:rsid w:val="001B7CF8"/>
    <w:rsid w:val="001C1655"/>
    <w:rsid w:val="001C47B6"/>
    <w:rsid w:val="001D696E"/>
    <w:rsid w:val="001E32E2"/>
    <w:rsid w:val="001E72CB"/>
    <w:rsid w:val="001E760F"/>
    <w:rsid w:val="001F6781"/>
    <w:rsid w:val="001F67BD"/>
    <w:rsid w:val="00203242"/>
    <w:rsid w:val="00205A50"/>
    <w:rsid w:val="00206486"/>
    <w:rsid w:val="00211F86"/>
    <w:rsid w:val="00246891"/>
    <w:rsid w:val="002536EE"/>
    <w:rsid w:val="002540DE"/>
    <w:rsid w:val="00254654"/>
    <w:rsid w:val="0026168F"/>
    <w:rsid w:val="002730BA"/>
    <w:rsid w:val="00273527"/>
    <w:rsid w:val="00283BFE"/>
    <w:rsid w:val="002844FB"/>
    <w:rsid w:val="00286D35"/>
    <w:rsid w:val="002B0B08"/>
    <w:rsid w:val="002D3275"/>
    <w:rsid w:val="002E2CAE"/>
    <w:rsid w:val="00306545"/>
    <w:rsid w:val="00307BC6"/>
    <w:rsid w:val="0031448D"/>
    <w:rsid w:val="00316040"/>
    <w:rsid w:val="003347AD"/>
    <w:rsid w:val="00340032"/>
    <w:rsid w:val="003605D5"/>
    <w:rsid w:val="0036092F"/>
    <w:rsid w:val="00362402"/>
    <w:rsid w:val="00363724"/>
    <w:rsid w:val="003764DD"/>
    <w:rsid w:val="00380EC1"/>
    <w:rsid w:val="00383550"/>
    <w:rsid w:val="00385372"/>
    <w:rsid w:val="003935C7"/>
    <w:rsid w:val="0039404D"/>
    <w:rsid w:val="003B59CA"/>
    <w:rsid w:val="003C0E0C"/>
    <w:rsid w:val="003D43D6"/>
    <w:rsid w:val="003E294A"/>
    <w:rsid w:val="003E5A18"/>
    <w:rsid w:val="003E5AFB"/>
    <w:rsid w:val="003E694C"/>
    <w:rsid w:val="003F0F7B"/>
    <w:rsid w:val="003F2F48"/>
    <w:rsid w:val="0040355B"/>
    <w:rsid w:val="0040671E"/>
    <w:rsid w:val="0042479E"/>
    <w:rsid w:val="004260C9"/>
    <w:rsid w:val="0042792E"/>
    <w:rsid w:val="00435B81"/>
    <w:rsid w:val="004372AB"/>
    <w:rsid w:val="00444686"/>
    <w:rsid w:val="0047298F"/>
    <w:rsid w:val="00472B16"/>
    <w:rsid w:val="00474BA9"/>
    <w:rsid w:val="00475123"/>
    <w:rsid w:val="004767B0"/>
    <w:rsid w:val="004772DF"/>
    <w:rsid w:val="004775B5"/>
    <w:rsid w:val="004802E8"/>
    <w:rsid w:val="00481AC0"/>
    <w:rsid w:val="00481B45"/>
    <w:rsid w:val="00481DEE"/>
    <w:rsid w:val="00485AC8"/>
    <w:rsid w:val="00487C72"/>
    <w:rsid w:val="0049374D"/>
    <w:rsid w:val="004A4D6D"/>
    <w:rsid w:val="004B4F95"/>
    <w:rsid w:val="004D5383"/>
    <w:rsid w:val="004D6033"/>
    <w:rsid w:val="004F2D14"/>
    <w:rsid w:val="00504D61"/>
    <w:rsid w:val="00505D40"/>
    <w:rsid w:val="005100AD"/>
    <w:rsid w:val="00513A05"/>
    <w:rsid w:val="00515AF3"/>
    <w:rsid w:val="00532AD4"/>
    <w:rsid w:val="00535CF7"/>
    <w:rsid w:val="0053767B"/>
    <w:rsid w:val="00537AB4"/>
    <w:rsid w:val="00541235"/>
    <w:rsid w:val="0055227B"/>
    <w:rsid w:val="00556EA3"/>
    <w:rsid w:val="00557529"/>
    <w:rsid w:val="00561806"/>
    <w:rsid w:val="005729A3"/>
    <w:rsid w:val="005733E3"/>
    <w:rsid w:val="00576638"/>
    <w:rsid w:val="00591506"/>
    <w:rsid w:val="005A00A6"/>
    <w:rsid w:val="005A6196"/>
    <w:rsid w:val="005B08A0"/>
    <w:rsid w:val="005C4F65"/>
    <w:rsid w:val="005C7562"/>
    <w:rsid w:val="005D6558"/>
    <w:rsid w:val="005E56DA"/>
    <w:rsid w:val="005F33EC"/>
    <w:rsid w:val="005F4261"/>
    <w:rsid w:val="005F6F0C"/>
    <w:rsid w:val="00600635"/>
    <w:rsid w:val="006022ED"/>
    <w:rsid w:val="00604C41"/>
    <w:rsid w:val="006132A8"/>
    <w:rsid w:val="0061789C"/>
    <w:rsid w:val="00626467"/>
    <w:rsid w:val="006461F2"/>
    <w:rsid w:val="006466CF"/>
    <w:rsid w:val="00664F2C"/>
    <w:rsid w:val="00667AE1"/>
    <w:rsid w:val="00667B6E"/>
    <w:rsid w:val="0067239F"/>
    <w:rsid w:val="0067264F"/>
    <w:rsid w:val="00680910"/>
    <w:rsid w:val="00683E8B"/>
    <w:rsid w:val="00693EA3"/>
    <w:rsid w:val="00697698"/>
    <w:rsid w:val="006A1370"/>
    <w:rsid w:val="006B1A90"/>
    <w:rsid w:val="006B418B"/>
    <w:rsid w:val="006B448F"/>
    <w:rsid w:val="006B582D"/>
    <w:rsid w:val="006C2675"/>
    <w:rsid w:val="006D08D0"/>
    <w:rsid w:val="006D7400"/>
    <w:rsid w:val="006E0ACD"/>
    <w:rsid w:val="006E1E6B"/>
    <w:rsid w:val="006E1F90"/>
    <w:rsid w:val="006E2C8C"/>
    <w:rsid w:val="006E35CD"/>
    <w:rsid w:val="006E4B61"/>
    <w:rsid w:val="006E7E96"/>
    <w:rsid w:val="00703F20"/>
    <w:rsid w:val="0072085D"/>
    <w:rsid w:val="007247AD"/>
    <w:rsid w:val="00727780"/>
    <w:rsid w:val="00730EC2"/>
    <w:rsid w:val="007323B9"/>
    <w:rsid w:val="00733745"/>
    <w:rsid w:val="00737ECF"/>
    <w:rsid w:val="007401D1"/>
    <w:rsid w:val="00746A0D"/>
    <w:rsid w:val="00747406"/>
    <w:rsid w:val="007505D4"/>
    <w:rsid w:val="007553E1"/>
    <w:rsid w:val="007640BA"/>
    <w:rsid w:val="00764401"/>
    <w:rsid w:val="00771073"/>
    <w:rsid w:val="007729BE"/>
    <w:rsid w:val="00775774"/>
    <w:rsid w:val="00790054"/>
    <w:rsid w:val="00791422"/>
    <w:rsid w:val="00797CD2"/>
    <w:rsid w:val="007A75EB"/>
    <w:rsid w:val="007B2294"/>
    <w:rsid w:val="007B365B"/>
    <w:rsid w:val="007C1DFA"/>
    <w:rsid w:val="007D0C8B"/>
    <w:rsid w:val="007D19DF"/>
    <w:rsid w:val="007D4A4A"/>
    <w:rsid w:val="007D6C6D"/>
    <w:rsid w:val="007E1A49"/>
    <w:rsid w:val="007E1C90"/>
    <w:rsid w:val="007E33B6"/>
    <w:rsid w:val="007E406F"/>
    <w:rsid w:val="007E7210"/>
    <w:rsid w:val="007F2106"/>
    <w:rsid w:val="007F6A15"/>
    <w:rsid w:val="00803306"/>
    <w:rsid w:val="0081427C"/>
    <w:rsid w:val="00817A91"/>
    <w:rsid w:val="008222A1"/>
    <w:rsid w:val="00822CCB"/>
    <w:rsid w:val="008237E7"/>
    <w:rsid w:val="00826A64"/>
    <w:rsid w:val="008271B0"/>
    <w:rsid w:val="00827E6B"/>
    <w:rsid w:val="00830772"/>
    <w:rsid w:val="0083513B"/>
    <w:rsid w:val="00841209"/>
    <w:rsid w:val="00861CA8"/>
    <w:rsid w:val="0086510D"/>
    <w:rsid w:val="00880E6E"/>
    <w:rsid w:val="00880F58"/>
    <w:rsid w:val="00882B59"/>
    <w:rsid w:val="008850AB"/>
    <w:rsid w:val="008916C5"/>
    <w:rsid w:val="00892E44"/>
    <w:rsid w:val="008A3A73"/>
    <w:rsid w:val="008A5483"/>
    <w:rsid w:val="008B05BD"/>
    <w:rsid w:val="008B0E4B"/>
    <w:rsid w:val="008B6B05"/>
    <w:rsid w:val="008C0324"/>
    <w:rsid w:val="008C0A2F"/>
    <w:rsid w:val="008C3C1C"/>
    <w:rsid w:val="008C60F3"/>
    <w:rsid w:val="008E4197"/>
    <w:rsid w:val="008E4AE6"/>
    <w:rsid w:val="008F4531"/>
    <w:rsid w:val="009017C6"/>
    <w:rsid w:val="0090604E"/>
    <w:rsid w:val="00914689"/>
    <w:rsid w:val="0091663A"/>
    <w:rsid w:val="00924394"/>
    <w:rsid w:val="009251A8"/>
    <w:rsid w:val="00927FBE"/>
    <w:rsid w:val="00934C94"/>
    <w:rsid w:val="009370A6"/>
    <w:rsid w:val="0094087D"/>
    <w:rsid w:val="00941070"/>
    <w:rsid w:val="0094712F"/>
    <w:rsid w:val="009520F6"/>
    <w:rsid w:val="00954D3C"/>
    <w:rsid w:val="00954FEA"/>
    <w:rsid w:val="009766A3"/>
    <w:rsid w:val="00983BE5"/>
    <w:rsid w:val="00992317"/>
    <w:rsid w:val="0099538C"/>
    <w:rsid w:val="009A090B"/>
    <w:rsid w:val="009A09E1"/>
    <w:rsid w:val="009A29D4"/>
    <w:rsid w:val="009A4E41"/>
    <w:rsid w:val="009B17B3"/>
    <w:rsid w:val="009B2C54"/>
    <w:rsid w:val="009B58D7"/>
    <w:rsid w:val="009B7B04"/>
    <w:rsid w:val="009C1BE7"/>
    <w:rsid w:val="009C5FA4"/>
    <w:rsid w:val="009E1BAD"/>
    <w:rsid w:val="009E2C43"/>
    <w:rsid w:val="009E752A"/>
    <w:rsid w:val="009F0029"/>
    <w:rsid w:val="009F37CA"/>
    <w:rsid w:val="009F4235"/>
    <w:rsid w:val="00A00988"/>
    <w:rsid w:val="00A01FFE"/>
    <w:rsid w:val="00A0566B"/>
    <w:rsid w:val="00A12CB9"/>
    <w:rsid w:val="00A162CA"/>
    <w:rsid w:val="00A162D4"/>
    <w:rsid w:val="00A30AF4"/>
    <w:rsid w:val="00A3288E"/>
    <w:rsid w:val="00A402D1"/>
    <w:rsid w:val="00A42CFE"/>
    <w:rsid w:val="00A45AE3"/>
    <w:rsid w:val="00A50C33"/>
    <w:rsid w:val="00A52331"/>
    <w:rsid w:val="00A525DB"/>
    <w:rsid w:val="00A53661"/>
    <w:rsid w:val="00A61AD4"/>
    <w:rsid w:val="00A64EE5"/>
    <w:rsid w:val="00A73C8E"/>
    <w:rsid w:val="00A7596D"/>
    <w:rsid w:val="00A76DF0"/>
    <w:rsid w:val="00A8203E"/>
    <w:rsid w:val="00A82D53"/>
    <w:rsid w:val="00A8409A"/>
    <w:rsid w:val="00A934E0"/>
    <w:rsid w:val="00A9455B"/>
    <w:rsid w:val="00AA3965"/>
    <w:rsid w:val="00AA545A"/>
    <w:rsid w:val="00AA5D91"/>
    <w:rsid w:val="00AA6ADB"/>
    <w:rsid w:val="00AB62C2"/>
    <w:rsid w:val="00AC2A91"/>
    <w:rsid w:val="00AE4C7B"/>
    <w:rsid w:val="00AF07A3"/>
    <w:rsid w:val="00AF0FDA"/>
    <w:rsid w:val="00AF2B93"/>
    <w:rsid w:val="00B06F55"/>
    <w:rsid w:val="00B10FC2"/>
    <w:rsid w:val="00B112C3"/>
    <w:rsid w:val="00B229F8"/>
    <w:rsid w:val="00B25156"/>
    <w:rsid w:val="00B26FC9"/>
    <w:rsid w:val="00B3057A"/>
    <w:rsid w:val="00B31278"/>
    <w:rsid w:val="00B31B63"/>
    <w:rsid w:val="00B344DD"/>
    <w:rsid w:val="00B40176"/>
    <w:rsid w:val="00B41D1C"/>
    <w:rsid w:val="00B5129C"/>
    <w:rsid w:val="00B61F23"/>
    <w:rsid w:val="00B63F1F"/>
    <w:rsid w:val="00B67146"/>
    <w:rsid w:val="00B6736B"/>
    <w:rsid w:val="00B75377"/>
    <w:rsid w:val="00B766CA"/>
    <w:rsid w:val="00B8235A"/>
    <w:rsid w:val="00B86B63"/>
    <w:rsid w:val="00B87FBE"/>
    <w:rsid w:val="00B90362"/>
    <w:rsid w:val="00BA703F"/>
    <w:rsid w:val="00BB3295"/>
    <w:rsid w:val="00BD4EA5"/>
    <w:rsid w:val="00BE30AE"/>
    <w:rsid w:val="00BE5D15"/>
    <w:rsid w:val="00BE74B8"/>
    <w:rsid w:val="00BF0634"/>
    <w:rsid w:val="00BF4CF4"/>
    <w:rsid w:val="00C04B94"/>
    <w:rsid w:val="00C07D03"/>
    <w:rsid w:val="00C11D3F"/>
    <w:rsid w:val="00C3056F"/>
    <w:rsid w:val="00C331B3"/>
    <w:rsid w:val="00C3434A"/>
    <w:rsid w:val="00C378DC"/>
    <w:rsid w:val="00C67F92"/>
    <w:rsid w:val="00C7075A"/>
    <w:rsid w:val="00C80B3A"/>
    <w:rsid w:val="00C92E46"/>
    <w:rsid w:val="00C93ED6"/>
    <w:rsid w:val="00CA7F35"/>
    <w:rsid w:val="00CB1E7A"/>
    <w:rsid w:val="00CB4DCE"/>
    <w:rsid w:val="00CC5FEA"/>
    <w:rsid w:val="00CD6290"/>
    <w:rsid w:val="00CE3FD6"/>
    <w:rsid w:val="00CE5545"/>
    <w:rsid w:val="00CF206B"/>
    <w:rsid w:val="00CF2C52"/>
    <w:rsid w:val="00D0250F"/>
    <w:rsid w:val="00D05839"/>
    <w:rsid w:val="00D06F3D"/>
    <w:rsid w:val="00D14693"/>
    <w:rsid w:val="00D155F3"/>
    <w:rsid w:val="00D267B0"/>
    <w:rsid w:val="00D26B90"/>
    <w:rsid w:val="00D40B9F"/>
    <w:rsid w:val="00D471FE"/>
    <w:rsid w:val="00D52688"/>
    <w:rsid w:val="00D52A94"/>
    <w:rsid w:val="00D52E34"/>
    <w:rsid w:val="00D609B5"/>
    <w:rsid w:val="00D64B93"/>
    <w:rsid w:val="00D65A0C"/>
    <w:rsid w:val="00D703E6"/>
    <w:rsid w:val="00D75C27"/>
    <w:rsid w:val="00D928A4"/>
    <w:rsid w:val="00D960BE"/>
    <w:rsid w:val="00D9715C"/>
    <w:rsid w:val="00DA280E"/>
    <w:rsid w:val="00DC12FA"/>
    <w:rsid w:val="00DC1482"/>
    <w:rsid w:val="00DC1FDE"/>
    <w:rsid w:val="00DC7BC1"/>
    <w:rsid w:val="00DD3EE8"/>
    <w:rsid w:val="00DD6254"/>
    <w:rsid w:val="00DF4A91"/>
    <w:rsid w:val="00DF53D0"/>
    <w:rsid w:val="00E01A79"/>
    <w:rsid w:val="00E05D72"/>
    <w:rsid w:val="00E10EED"/>
    <w:rsid w:val="00E13A93"/>
    <w:rsid w:val="00E14051"/>
    <w:rsid w:val="00E23ED2"/>
    <w:rsid w:val="00E2444E"/>
    <w:rsid w:val="00E25E61"/>
    <w:rsid w:val="00E2668C"/>
    <w:rsid w:val="00E34C33"/>
    <w:rsid w:val="00E44A5E"/>
    <w:rsid w:val="00E50A94"/>
    <w:rsid w:val="00E55AC3"/>
    <w:rsid w:val="00E61236"/>
    <w:rsid w:val="00E62E93"/>
    <w:rsid w:val="00E63B1D"/>
    <w:rsid w:val="00E65BC9"/>
    <w:rsid w:val="00E67DD8"/>
    <w:rsid w:val="00E71F56"/>
    <w:rsid w:val="00E761D3"/>
    <w:rsid w:val="00E824ED"/>
    <w:rsid w:val="00E83521"/>
    <w:rsid w:val="00E85F2A"/>
    <w:rsid w:val="00E970E9"/>
    <w:rsid w:val="00EA1C2F"/>
    <w:rsid w:val="00EA6CD5"/>
    <w:rsid w:val="00EA7D5B"/>
    <w:rsid w:val="00EB40A1"/>
    <w:rsid w:val="00EC0FC2"/>
    <w:rsid w:val="00EC4AA8"/>
    <w:rsid w:val="00EE12AC"/>
    <w:rsid w:val="00EE6E34"/>
    <w:rsid w:val="00EF1FC5"/>
    <w:rsid w:val="00EF52A7"/>
    <w:rsid w:val="00F16FD1"/>
    <w:rsid w:val="00F1734D"/>
    <w:rsid w:val="00F17E4B"/>
    <w:rsid w:val="00F21FEE"/>
    <w:rsid w:val="00F238FA"/>
    <w:rsid w:val="00F25652"/>
    <w:rsid w:val="00F3766B"/>
    <w:rsid w:val="00F40D73"/>
    <w:rsid w:val="00F45853"/>
    <w:rsid w:val="00F466DB"/>
    <w:rsid w:val="00F52D5C"/>
    <w:rsid w:val="00F56E3D"/>
    <w:rsid w:val="00F56F42"/>
    <w:rsid w:val="00F62278"/>
    <w:rsid w:val="00F643BE"/>
    <w:rsid w:val="00F65C64"/>
    <w:rsid w:val="00F74432"/>
    <w:rsid w:val="00F75E84"/>
    <w:rsid w:val="00F776F9"/>
    <w:rsid w:val="00F96DA6"/>
    <w:rsid w:val="00FA3206"/>
    <w:rsid w:val="00FA5C0F"/>
    <w:rsid w:val="00FB5E9A"/>
    <w:rsid w:val="00FB76CF"/>
    <w:rsid w:val="00FC1220"/>
    <w:rsid w:val="00FC2BF9"/>
    <w:rsid w:val="00FD51A6"/>
    <w:rsid w:val="00FD766F"/>
    <w:rsid w:val="00FF11B9"/>
    <w:rsid w:val="00FF3044"/>
    <w:rsid w:val="00FF5BCE"/>
    <w:rsid w:val="00FF5FED"/>
    <w:rsid w:val="00FF65F4"/>
    <w:rsid w:val="1570EEAD"/>
    <w:rsid w:val="265EC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A0D06"/>
  <w15:chartTrackingRefBased/>
  <w15:docId w15:val="{6CC90B9B-7657-4666-9518-285B9DA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paragraph" w:styleId="StandardWeb">
    <w:name w:val="Normal (Web)"/>
    <w:basedOn w:val="Standard"/>
    <w:rsid w:val="0090604E"/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7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edia.arburg.com/web/a4a21988f9cc308c/interplas-2026-press-preview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EF874A6BC794F80B43144C18418B4" ma:contentTypeVersion="28" ma:contentTypeDescription="Ein neues Dokument erstellen." ma:contentTypeScope="" ma:versionID="49142faa4259a97a0f278ebbeea9bc41">
  <xsd:schema xmlns:xsd="http://www.w3.org/2001/XMLSchema" xmlns:xs="http://www.w3.org/2001/XMLSchema" xmlns:p="http://schemas.microsoft.com/office/2006/metadata/properties" xmlns:ns3="5c44b797-b245-4bb2-92a1-f962e00741d6" xmlns:ns4="a38664a9-c775-4899-8a59-06cb77414113" targetNamespace="http://schemas.microsoft.com/office/2006/metadata/properties" ma:root="true" ma:fieldsID="09ec32c1cf8486712ad8067c43ebb30e" ns3:_="" ns4:_="">
    <xsd:import namespace="5c44b797-b245-4bb2-92a1-f962e00741d6"/>
    <xsd:import namespace="a38664a9-c775-4899-8a59-06cb77414113"/>
    <xsd:element name="properties">
      <xsd:complexType>
        <xsd:sequence>
          <xsd:element name="documentManagement">
            <xsd:complexType>
              <xsd:all>
                <xsd:element ref="ns3:I_Chronicle_ID" minOccurs="0"/>
                <xsd:element ref="ns3:checkin_comment" minOccurs="0"/>
                <xsd:element ref="ns3:Sprache" minOccurs="0"/>
                <xsd:element ref="ns3:Dokumentart" minOccurs="0"/>
                <xsd:element ref="ns4:_dlc_DocIdUrl" minOccurs="0"/>
                <xsd:element ref="ns3:Freigabe" minOccurs="0"/>
                <xsd:element ref="ns4:_dlc_DocId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4b797-b245-4bb2-92a1-f962e00741d6" elementFormDefault="qualified">
    <xsd:import namespace="http://schemas.microsoft.com/office/2006/documentManagement/types"/>
    <xsd:import namespace="http://schemas.microsoft.com/office/infopath/2007/PartnerControls"/>
    <xsd:element name="I_Chronicle_ID" ma:index="3" nillable="true" ma:displayName="I_Chronicle_ID" ma:internalName="I_Chronicle_ID" ma:readOnly="false">
      <xsd:simpleType>
        <xsd:restriction base="dms:Text"/>
      </xsd:simpleType>
    </xsd:element>
    <xsd:element name="checkin_comment" ma:index="4" nillable="true" ma:displayName="checkin_comment" ma:internalName="checkin_comment" ma:readOnly="false">
      <xsd:simpleType>
        <xsd:restriction base="dms:Text"/>
      </xsd:simpleType>
    </xsd:element>
    <xsd:element name="Sprache" ma:index="5" nillable="true" ma:displayName="Sprache" ma:internalName="Sprache" ma:readOnly="false">
      <xsd:simpleType>
        <xsd:restriction base="dms:Text"/>
      </xsd:simpleType>
    </xsd:element>
    <xsd:element name="Dokumentart" ma:index="6" nillable="true" ma:displayName="Dokumentart" ma:internalName="Dokumentart" ma:readOnly="false">
      <xsd:simpleType>
        <xsd:restriction base="dms:Text"/>
      </xsd:simpleType>
    </xsd:element>
    <xsd:element name="Freigabe" ma:index="9" nillable="true" ma:displayName="Freigabe" ma:format="Dropdown" ma:internalName="Freigabe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5d2095b-7307-4032-a01d-1dd44232d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64a9-c775-4899-8a59-06cb77414113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kument-ID" ma:description="Permanenter Hyperlink zu diesem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Wert der Dokument-ID" ma:description="Der Wert der diesem Element zugewiesenen Dokument-ID." ma:hidden="true" ma:indexed="true" ma:internalName="_dlc_DocId" ma:readOnly="false">
      <xsd:simpleType>
        <xsd:restriction base="dms:Text"/>
      </xsd:simple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2" nillable="true" ma:displayName="Taxonomy Catch All Column" ma:hidden="true" ma:list="{1a3b3625-6535-4a2f-8c9e-ef8800d8be44}" ma:internalName="TaxCatchAll" ma:readOnly="false" ma:showField="CatchAllData" ma:web="a38664a9-c775-4899-8a59-06cb77414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 ma:index="2" ma:displayName="Betreff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664a9-c775-4899-8a59-06cb77414113" xsi:nil="true"/>
    <lcf76f155ced4ddcb4097134ff3c332f xmlns="5c44b797-b245-4bb2-92a1-f962e00741d6">
      <Terms xmlns="http://schemas.microsoft.com/office/infopath/2007/PartnerControls"/>
    </lcf76f155ced4ddcb4097134ff3c332f>
    <_dlc_DocIdPersistId xmlns="a38664a9-c775-4899-8a59-06cb77414113" xsi:nil="true"/>
    <checkin_comment xmlns="5c44b797-b245-4bb2-92a1-f962e00741d6" xsi:nil="true"/>
    <_dlc_DocIdUrl xmlns="a38664a9-c775-4899-8a59-06cb77414113">
      <Url>https://arburg.sharepoint.com/sites/Marketing/_layouts/15/DocIdRedir.aspx?ID=K2NHNVNCPX7P-1651626242-12509</Url>
      <Description>K2NHNVNCPX7P-1651626242-12509</Description>
    </_dlc_DocIdUrl>
    <Freigabe xmlns="5c44b797-b245-4bb2-92a1-f962e00741d6">27.03. angepasst BK für Freigabe Steve T.</Freigabe>
    <Sprache xmlns="5c44b797-b245-4bb2-92a1-f962e00741d6" xsi:nil="true"/>
    <_dlc_DocId xmlns="a38664a9-c775-4899-8a59-06cb77414113">K2NHNVNCPX7P-1651626242-12509</_dlc_DocId>
    <I_Chronicle_ID xmlns="5c44b797-b245-4bb2-92a1-f962e00741d6" xsi:nil="true"/>
    <Dokumentart xmlns="5c44b797-b245-4bb2-92a1-f962e00741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25d2095b-7307-4032-a01d-1dd44232d74a" ContentTypeId="0x0101" PreviousValue="false" LastSyncTimeStamp="2023-09-22T13:34:56.137Z"/>
</file>

<file path=customXml/itemProps1.xml><?xml version="1.0" encoding="utf-8"?>
<ds:datastoreItem xmlns:ds="http://schemas.openxmlformats.org/officeDocument/2006/customXml" ds:itemID="{B261EA1A-6A61-4D1E-8AAE-16FEE9F59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4b797-b245-4bb2-92a1-f962e00741d6"/>
    <ds:schemaRef ds:uri="a38664a9-c775-4899-8a59-06cb77414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FD8C5-1BDA-4FBF-A704-0318F5B89C09}">
  <ds:schemaRefs>
    <ds:schemaRef ds:uri="http://schemas.microsoft.com/office/2006/metadata/properties"/>
    <ds:schemaRef ds:uri="http://schemas.microsoft.com/office/infopath/2007/PartnerControls"/>
    <ds:schemaRef ds:uri="a38664a9-c775-4899-8a59-06cb77414113"/>
    <ds:schemaRef ds:uri="5c44b797-b245-4bb2-92a1-f962e00741d6"/>
  </ds:schemaRefs>
</ds:datastoreItem>
</file>

<file path=customXml/itemProps3.xml><?xml version="1.0" encoding="utf-8"?>
<ds:datastoreItem xmlns:ds="http://schemas.openxmlformats.org/officeDocument/2006/customXml" ds:itemID="{2E02307F-3672-4EE8-B366-18FE8F0A3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C70DE-81D7-4822-9CFE-51EC236D5F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918B2D-3A4E-4D52-AF31-468DEDB6E55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>, docId:389619A5183D59C68FC1A91FD8345E95</cp:keywords>
  <cp:lastModifiedBy>Keck, Bettina</cp:lastModifiedBy>
  <cp:revision>4</cp:revision>
  <cp:lastPrinted>2026-04-09T09:16:00Z</cp:lastPrinted>
  <dcterms:created xsi:type="dcterms:W3CDTF">2026-04-09T09:15:00Z</dcterms:created>
  <dcterms:modified xsi:type="dcterms:W3CDTF">2026-04-09T09:16:00Z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6a8e60-f273-437c-b13d-d3d9eb63dc23_ActionId">
    <vt:lpwstr>68f6c6a2-a795-46bb-89b4-d59c124e406e</vt:lpwstr>
  </property>
  <property fmtid="{D5CDD505-2E9C-101B-9397-08002B2CF9AE}" pid="3" name="MSIP_Label_9b6a8e60-f273-437c-b13d-d3d9eb63dc23_Name">
    <vt:lpwstr>ARBURG - General</vt:lpwstr>
  </property>
  <property fmtid="{D5CDD505-2E9C-101B-9397-08002B2CF9AE}" pid="4" name="MSIP_Label_9b6a8e60-f273-437c-b13d-d3d9eb63dc23_SetDate">
    <vt:lpwstr>2026-01-21T08:40:37Z</vt:lpwstr>
  </property>
  <property fmtid="{D5CDD505-2E9C-101B-9397-08002B2CF9AE}" pid="5" name="MSIP_Label_9b6a8e60-f273-437c-b13d-d3d9eb63dc23_SiteId">
    <vt:lpwstr>77be9650-940e-40d5-8bb7-5b97f5e08641</vt:lpwstr>
  </property>
  <property fmtid="{D5CDD505-2E9C-101B-9397-08002B2CF9AE}" pid="6" name="MSIP_Label_9b6a8e60-f273-437c-b13d-d3d9eb63dc23_Enabled">
    <vt:lpwstr>True</vt:lpwstr>
  </property>
  <property fmtid="{D5CDD505-2E9C-101B-9397-08002B2CF9AE}" pid="7" name="ContentTypeId">
    <vt:lpwstr>0x010100EC3EF874A6BC794F80B43144C18418B4</vt:lpwstr>
  </property>
  <property fmtid="{D5CDD505-2E9C-101B-9397-08002B2CF9AE}" pid="8" name="_dlc_DocIdItemGuid">
    <vt:lpwstr>6eb5d28d-8e2b-4460-89e2-06d77441b68d</vt:lpwstr>
  </property>
  <property fmtid="{D5CDD505-2E9C-101B-9397-08002B2CF9AE}" pid="9" name="MSIP_Label_9b6a8e60-f273-437c-b13d-d3d9eb63dc23_Removed">
    <vt:lpwstr>False</vt:lpwstr>
  </property>
  <property fmtid="{D5CDD505-2E9C-101B-9397-08002B2CF9AE}" pid="10" name="MSIP_Label_9b6a8e60-f273-437c-b13d-d3d9eb63dc23_Extended_MSFT_Method">
    <vt:lpwstr>Standard</vt:lpwstr>
  </property>
  <property fmtid="{D5CDD505-2E9C-101B-9397-08002B2CF9AE}" pid="11" name="Sensitivity">
    <vt:lpwstr>ARBURG - General</vt:lpwstr>
  </property>
  <property fmtid="{D5CDD505-2E9C-101B-9397-08002B2CF9AE}" pid="12" name="MediaServiceImageTags">
    <vt:lpwstr/>
  </property>
  <property fmtid="{D5CDD505-2E9C-101B-9397-08002B2CF9AE}" pid="13" name="MSIP_Label_557a7f11-da99-4950-a581-133fd7833d97_SetDate">
    <vt:lpwstr>2024-11-22T10:21:55Z</vt:lpwstr>
  </property>
  <property fmtid="{D5CDD505-2E9C-101B-9397-08002B2CF9AE}" pid="14" name="MSIP_Label_557a7f11-da99-4950-a581-133fd7833d97_Name">
    <vt:lpwstr>Public</vt:lpwstr>
  </property>
  <property fmtid="{D5CDD505-2E9C-101B-9397-08002B2CF9AE}" pid="15" name="MSIP_Label_557a7f11-da99-4950-a581-133fd7833d97_ActionId">
    <vt:lpwstr>47675d7b-9413-4dda-a71e-e9b8525ba856</vt:lpwstr>
  </property>
  <property fmtid="{D5CDD505-2E9C-101B-9397-08002B2CF9AE}" pid="16" name="MSIP_Label_557a7f11-da99-4950-a581-133fd7833d97_SiteId">
    <vt:lpwstr>77be9650-940e-40d5-8bb7-5b97f5e08641</vt:lpwstr>
  </property>
  <property fmtid="{D5CDD505-2E9C-101B-9397-08002B2CF9AE}" pid="17" name="MSIP_Label_557a7f11-da99-4950-a581-133fd7833d97_ContentBits">
    <vt:lpwstr>0</vt:lpwstr>
  </property>
  <property fmtid="{D5CDD505-2E9C-101B-9397-08002B2CF9AE}" pid="18" name="MSIP_Label_557a7f11-da99-4950-a581-133fd7833d97_Enabled">
    <vt:lpwstr>true</vt:lpwstr>
  </property>
  <property fmtid="{D5CDD505-2E9C-101B-9397-08002B2CF9AE}" pid="19" name="MSIP_Label_557a7f11-da99-4950-a581-133fd7833d97_Method">
    <vt:lpwstr>Standard</vt:lpwstr>
  </property>
</Properties>
</file>